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45CA" w:rsidRDefault="000071AF" w:rsidP="000071AF">
      <w:r w:rsidRPr="000071AF">
        <w:rPr>
          <w:noProof/>
        </w:rPr>
        <w:drawing>
          <wp:inline distT="0" distB="0" distL="0" distR="0">
            <wp:extent cx="5940425" cy="9002958"/>
            <wp:effectExtent l="0" t="0" r="3175"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9002958"/>
                    </a:xfrm>
                    <a:prstGeom prst="rect">
                      <a:avLst/>
                    </a:prstGeom>
                    <a:noFill/>
                    <a:ln>
                      <a:noFill/>
                    </a:ln>
                  </pic:spPr>
                </pic:pic>
              </a:graphicData>
            </a:graphic>
          </wp:inline>
        </w:drawing>
      </w:r>
    </w:p>
    <w:p w:rsidR="005D45CA" w:rsidRPr="005D45CA" w:rsidRDefault="005D45CA" w:rsidP="005D45CA">
      <w:pPr>
        <w:ind w:left="709" w:firstLine="709"/>
        <w:rPr>
          <w:rFonts w:ascii="Times New Roman" w:hAnsi="Times New Roman" w:cs="Times New Roman"/>
          <w:b/>
        </w:rPr>
      </w:pPr>
      <w:r w:rsidRPr="005D45CA">
        <w:rPr>
          <w:rFonts w:ascii="Times New Roman" w:hAnsi="Times New Roman" w:cs="Times New Roman"/>
        </w:rPr>
        <w:lastRenderedPageBreak/>
        <w:t xml:space="preserve">                                     </w:t>
      </w:r>
      <w:r w:rsidRPr="005D45CA">
        <w:rPr>
          <w:rFonts w:ascii="Times New Roman" w:hAnsi="Times New Roman" w:cs="Times New Roman"/>
          <w:b/>
        </w:rPr>
        <w:t>ОГЛАВЛЕНИЕ</w:t>
      </w:r>
    </w:p>
    <w:p w:rsidR="005D45CA" w:rsidRPr="005D45CA" w:rsidRDefault="005D45CA" w:rsidP="005D45CA">
      <w:pPr>
        <w:spacing w:line="600" w:lineRule="auto"/>
        <w:ind w:left="709" w:firstLine="709"/>
        <w:jc w:val="center"/>
        <w:rPr>
          <w:rFonts w:ascii="Times New Roman" w:hAnsi="Times New Roman" w:cs="Times New Roman"/>
        </w:rPr>
      </w:pPr>
    </w:p>
    <w:p w:rsidR="005D45CA" w:rsidRPr="005D45CA" w:rsidRDefault="005D45CA" w:rsidP="005D45CA">
      <w:pPr>
        <w:spacing w:line="600" w:lineRule="auto"/>
        <w:contextualSpacing/>
        <w:jc w:val="both"/>
        <w:rPr>
          <w:rFonts w:ascii="Times New Roman" w:hAnsi="Times New Roman" w:cs="Times New Roman"/>
        </w:rPr>
      </w:pPr>
      <w:r w:rsidRPr="005D45CA">
        <w:rPr>
          <w:rFonts w:ascii="Times New Roman" w:hAnsi="Times New Roman" w:cs="Times New Roman"/>
        </w:rPr>
        <w:t xml:space="preserve">1. ОБЩИЕ ПОЛОЖЕНИЯ                                                                                                           </w:t>
      </w:r>
    </w:p>
    <w:p w:rsidR="005D45CA" w:rsidRPr="005D45CA" w:rsidRDefault="005D45CA" w:rsidP="005D45CA">
      <w:pPr>
        <w:spacing w:line="600" w:lineRule="auto"/>
        <w:contextualSpacing/>
        <w:jc w:val="both"/>
        <w:rPr>
          <w:rFonts w:ascii="Times New Roman" w:hAnsi="Times New Roman" w:cs="Times New Roman"/>
        </w:rPr>
      </w:pPr>
      <w:r w:rsidRPr="005D45CA">
        <w:rPr>
          <w:rFonts w:ascii="Times New Roman" w:hAnsi="Times New Roman" w:cs="Times New Roman"/>
        </w:rPr>
        <w:t>2. ТРУДОВОЙ ДОГОВОР. ГАРАНТИИ ПРИ ЗАКЛЮЧЕНИИ, ИЗМЕНЕНИИ</w:t>
      </w:r>
    </w:p>
    <w:p w:rsidR="005D45CA" w:rsidRPr="005D45CA" w:rsidRDefault="005D45CA" w:rsidP="005D45CA">
      <w:pPr>
        <w:spacing w:line="600" w:lineRule="auto"/>
        <w:contextualSpacing/>
        <w:jc w:val="both"/>
        <w:rPr>
          <w:rFonts w:ascii="Times New Roman" w:hAnsi="Times New Roman" w:cs="Times New Roman"/>
        </w:rPr>
      </w:pPr>
      <w:r w:rsidRPr="005D45CA">
        <w:rPr>
          <w:rFonts w:ascii="Times New Roman" w:hAnsi="Times New Roman" w:cs="Times New Roman"/>
        </w:rPr>
        <w:t xml:space="preserve">И РАСТОРЖЕНИИ ТРУДОВОГО ДОГОВОРА                                                                         </w:t>
      </w:r>
    </w:p>
    <w:p w:rsidR="005D45CA" w:rsidRPr="005D45CA" w:rsidRDefault="005D45CA" w:rsidP="005D45CA">
      <w:pPr>
        <w:pStyle w:val="3"/>
        <w:spacing w:line="600" w:lineRule="auto"/>
        <w:contextualSpacing/>
        <w:outlineLvl w:val="0"/>
        <w:rPr>
          <w:bCs/>
          <w:caps/>
          <w:sz w:val="24"/>
          <w:szCs w:val="24"/>
        </w:rPr>
      </w:pPr>
      <w:r w:rsidRPr="005D45CA">
        <w:rPr>
          <w:sz w:val="24"/>
          <w:szCs w:val="24"/>
        </w:rPr>
        <w:t>3</w:t>
      </w:r>
      <w:r w:rsidRPr="005D45CA">
        <w:t>. </w:t>
      </w:r>
      <w:r w:rsidRPr="005D45CA">
        <w:rPr>
          <w:bCs/>
          <w:caps/>
          <w:sz w:val="24"/>
          <w:szCs w:val="24"/>
        </w:rPr>
        <w:t xml:space="preserve">рабочее время и время отдыха                                                                                 </w:t>
      </w:r>
    </w:p>
    <w:p w:rsidR="005D45CA" w:rsidRPr="005D45CA" w:rsidRDefault="005D45CA" w:rsidP="005D45CA">
      <w:pPr>
        <w:pStyle w:val="3"/>
        <w:spacing w:line="600" w:lineRule="auto"/>
        <w:contextualSpacing/>
        <w:outlineLvl w:val="0"/>
        <w:rPr>
          <w:bCs/>
          <w:caps/>
          <w:sz w:val="24"/>
          <w:szCs w:val="24"/>
        </w:rPr>
      </w:pPr>
      <w:r w:rsidRPr="005D45CA">
        <w:rPr>
          <w:bCs/>
          <w:caps/>
          <w:sz w:val="24"/>
          <w:szCs w:val="24"/>
        </w:rPr>
        <w:t>4</w:t>
      </w:r>
      <w:r w:rsidRPr="005D45CA">
        <w:t>. </w:t>
      </w:r>
      <w:r w:rsidRPr="005D45CA">
        <w:rPr>
          <w:bCs/>
          <w:caps/>
          <w:sz w:val="24"/>
          <w:szCs w:val="24"/>
        </w:rPr>
        <w:t xml:space="preserve">Оплата и нормирование труда                                                                              </w:t>
      </w:r>
    </w:p>
    <w:p w:rsidR="005D45CA" w:rsidRPr="005D45CA" w:rsidRDefault="005D45CA" w:rsidP="005D45CA">
      <w:pPr>
        <w:spacing w:line="600" w:lineRule="auto"/>
        <w:contextualSpacing/>
        <w:jc w:val="both"/>
        <w:rPr>
          <w:rFonts w:ascii="Times New Roman" w:hAnsi="Times New Roman" w:cs="Times New Roman"/>
          <w:bCs/>
          <w:caps/>
        </w:rPr>
      </w:pPr>
      <w:r w:rsidRPr="005D45CA">
        <w:rPr>
          <w:rFonts w:ascii="Times New Roman" w:hAnsi="Times New Roman" w:cs="Times New Roman"/>
        </w:rPr>
        <w:t>5. </w:t>
      </w:r>
      <w:r w:rsidRPr="005D45CA">
        <w:rPr>
          <w:rFonts w:ascii="Times New Roman" w:hAnsi="Times New Roman" w:cs="Times New Roman"/>
          <w:bCs/>
          <w:caps/>
        </w:rPr>
        <w:t xml:space="preserve">Социальные гарантии и меры социальной поддержки                           </w:t>
      </w:r>
    </w:p>
    <w:p w:rsidR="005D45CA" w:rsidRPr="005D45CA" w:rsidRDefault="005D45CA" w:rsidP="005D45CA">
      <w:pPr>
        <w:spacing w:line="600" w:lineRule="auto"/>
        <w:contextualSpacing/>
        <w:jc w:val="both"/>
        <w:rPr>
          <w:rFonts w:ascii="Times New Roman" w:hAnsi="Times New Roman" w:cs="Times New Roman"/>
          <w:bCs/>
          <w:caps/>
        </w:rPr>
      </w:pPr>
      <w:r w:rsidRPr="005D45CA">
        <w:rPr>
          <w:rFonts w:ascii="Times New Roman" w:hAnsi="Times New Roman" w:cs="Times New Roman"/>
          <w:bCs/>
          <w:caps/>
        </w:rPr>
        <w:t>6</w:t>
      </w:r>
      <w:r w:rsidRPr="005D45CA">
        <w:rPr>
          <w:rFonts w:ascii="Times New Roman" w:hAnsi="Times New Roman" w:cs="Times New Roman"/>
        </w:rPr>
        <w:t>. </w:t>
      </w:r>
      <w:r w:rsidRPr="005D45CA">
        <w:rPr>
          <w:rFonts w:ascii="Times New Roman" w:hAnsi="Times New Roman" w:cs="Times New Roman"/>
          <w:bCs/>
          <w:caps/>
        </w:rPr>
        <w:t xml:space="preserve">Охрана труда и здоровья                                                                                           </w:t>
      </w:r>
    </w:p>
    <w:p w:rsidR="005D45CA" w:rsidRPr="005D45CA" w:rsidRDefault="005D45CA" w:rsidP="005D45CA">
      <w:pPr>
        <w:spacing w:line="600" w:lineRule="auto"/>
        <w:contextualSpacing/>
        <w:jc w:val="both"/>
        <w:rPr>
          <w:rFonts w:ascii="Times New Roman" w:hAnsi="Times New Roman" w:cs="Times New Roman"/>
          <w:bCs/>
        </w:rPr>
      </w:pPr>
      <w:r w:rsidRPr="005D45CA">
        <w:rPr>
          <w:rFonts w:ascii="Times New Roman" w:hAnsi="Times New Roman" w:cs="Times New Roman"/>
          <w:bCs/>
          <w:caps/>
        </w:rPr>
        <w:t>7</w:t>
      </w:r>
      <w:r w:rsidRPr="005D45CA">
        <w:rPr>
          <w:rFonts w:ascii="Times New Roman" w:hAnsi="Times New Roman" w:cs="Times New Roman"/>
        </w:rPr>
        <w:t>. </w:t>
      </w:r>
      <w:r w:rsidRPr="005D45CA">
        <w:rPr>
          <w:rFonts w:ascii="Times New Roman" w:hAnsi="Times New Roman" w:cs="Times New Roman"/>
          <w:bCs/>
        </w:rPr>
        <w:t xml:space="preserve">ПОДДЕРЖКА МОЛОДЫХ ПЕДАГОГОВ                                                                             </w:t>
      </w:r>
    </w:p>
    <w:p w:rsidR="005D45CA" w:rsidRPr="005D45CA" w:rsidRDefault="005D45CA" w:rsidP="005D45CA">
      <w:pPr>
        <w:spacing w:line="600" w:lineRule="auto"/>
        <w:contextualSpacing/>
        <w:jc w:val="both"/>
        <w:rPr>
          <w:rFonts w:ascii="Times New Roman" w:hAnsi="Times New Roman" w:cs="Times New Roman"/>
          <w:bCs/>
        </w:rPr>
      </w:pPr>
      <w:r w:rsidRPr="005D45CA">
        <w:rPr>
          <w:rFonts w:ascii="Times New Roman" w:hAnsi="Times New Roman" w:cs="Times New Roman"/>
          <w:bCs/>
        </w:rPr>
        <w:t>8</w:t>
      </w:r>
      <w:r w:rsidRPr="005D45CA">
        <w:rPr>
          <w:rFonts w:ascii="Times New Roman" w:hAnsi="Times New Roman" w:cs="Times New Roman"/>
        </w:rPr>
        <w:t>. </w:t>
      </w:r>
      <w:r w:rsidRPr="005D45CA">
        <w:rPr>
          <w:rFonts w:ascii="Times New Roman" w:hAnsi="Times New Roman" w:cs="Times New Roman"/>
          <w:bCs/>
        </w:rPr>
        <w:t>ДОПОЛНИТЕЛЬНОЕ ПРОФЕССИОНАЛЬНОЕ ОБРАЗОВАНИЕ</w:t>
      </w:r>
    </w:p>
    <w:p w:rsidR="005D45CA" w:rsidRPr="005D45CA" w:rsidRDefault="005D45CA" w:rsidP="005D45CA">
      <w:pPr>
        <w:spacing w:line="600" w:lineRule="auto"/>
        <w:contextualSpacing/>
        <w:jc w:val="both"/>
        <w:rPr>
          <w:rFonts w:ascii="Times New Roman" w:hAnsi="Times New Roman" w:cs="Times New Roman"/>
          <w:bCs/>
        </w:rPr>
      </w:pPr>
      <w:r w:rsidRPr="005D45CA">
        <w:rPr>
          <w:rFonts w:ascii="Times New Roman" w:hAnsi="Times New Roman" w:cs="Times New Roman"/>
          <w:bCs/>
        </w:rPr>
        <w:t xml:space="preserve">РАБОТНИКОВ                                                                                                                            </w:t>
      </w:r>
    </w:p>
    <w:p w:rsidR="005D45CA" w:rsidRPr="005D45CA" w:rsidRDefault="005D45CA" w:rsidP="005D45CA">
      <w:pPr>
        <w:pStyle w:val="Pa15"/>
        <w:spacing w:line="600" w:lineRule="auto"/>
        <w:contextualSpacing/>
        <w:jc w:val="both"/>
        <w:rPr>
          <w:rStyle w:val="A10"/>
          <w:b w:val="0"/>
          <w:sz w:val="24"/>
          <w:szCs w:val="24"/>
        </w:rPr>
      </w:pPr>
      <w:r w:rsidRPr="005D45CA">
        <w:rPr>
          <w:bCs/>
        </w:rPr>
        <w:t>9</w:t>
      </w:r>
      <w:r w:rsidRPr="005D45CA">
        <w:t>. </w:t>
      </w:r>
      <w:r w:rsidRPr="005D45CA">
        <w:rPr>
          <w:rStyle w:val="A10"/>
          <w:sz w:val="24"/>
          <w:szCs w:val="24"/>
        </w:rPr>
        <w:t xml:space="preserve">СОЦИАЛЬНОЕ ПАРТНЁРСТВО                                                                                            </w:t>
      </w:r>
    </w:p>
    <w:p w:rsidR="005D45CA" w:rsidRPr="005D45CA" w:rsidRDefault="005D45CA" w:rsidP="005D45CA">
      <w:pPr>
        <w:pStyle w:val="Default"/>
        <w:spacing w:line="600" w:lineRule="auto"/>
        <w:contextualSpacing/>
        <w:jc w:val="both"/>
        <w:rPr>
          <w:bCs/>
        </w:rPr>
      </w:pPr>
      <w:r w:rsidRPr="005D45CA">
        <w:t>10. </w:t>
      </w:r>
      <w:r w:rsidRPr="005D45CA">
        <w:rPr>
          <w:bCs/>
        </w:rPr>
        <w:t xml:space="preserve">ГАРАНТИИ ПРОФСОЮЗНОЙ ДЕЯТЕЛЬНОСТИ                                                            </w:t>
      </w:r>
    </w:p>
    <w:p w:rsidR="005D45CA" w:rsidRPr="005D45CA" w:rsidRDefault="005D45CA" w:rsidP="005D45CA">
      <w:pPr>
        <w:pStyle w:val="Pa6"/>
        <w:spacing w:line="600" w:lineRule="auto"/>
        <w:contextualSpacing/>
        <w:jc w:val="both"/>
        <w:rPr>
          <w:rFonts w:eastAsia="Times New Roman"/>
          <w:color w:val="000000"/>
        </w:rPr>
      </w:pPr>
      <w:r w:rsidRPr="005D45CA">
        <w:rPr>
          <w:bCs/>
        </w:rPr>
        <w:t>11</w:t>
      </w:r>
      <w:r w:rsidRPr="005D45CA">
        <w:t>. </w:t>
      </w:r>
      <w:r w:rsidRPr="005D45CA">
        <w:rPr>
          <w:rFonts w:eastAsia="Times New Roman"/>
          <w:color w:val="000000"/>
        </w:rPr>
        <w:t>КОНТРОЛЬ ЗА ВЫПОЛНЕНИЕМ КОЛЛЕКТИВНОГО ДОГОВОРА.</w:t>
      </w:r>
    </w:p>
    <w:p w:rsidR="005D45CA" w:rsidRPr="005D45CA" w:rsidRDefault="005D45CA" w:rsidP="005D45CA">
      <w:pPr>
        <w:pStyle w:val="Pa6"/>
        <w:spacing w:line="600" w:lineRule="auto"/>
        <w:contextualSpacing/>
        <w:jc w:val="both"/>
      </w:pPr>
      <w:r w:rsidRPr="005D45CA">
        <w:t xml:space="preserve">ОТВЕТСТВЕННОСТЬ СТОРОН КОЛЛЕКТИВНОГО ДОГОВОРА                                       </w:t>
      </w:r>
    </w:p>
    <w:p w:rsidR="005D45CA" w:rsidRPr="005D45CA" w:rsidRDefault="005D45CA" w:rsidP="005D45CA">
      <w:pPr>
        <w:pStyle w:val="Default"/>
        <w:spacing w:line="600" w:lineRule="auto"/>
        <w:contextualSpacing/>
        <w:jc w:val="both"/>
      </w:pPr>
      <w:r w:rsidRPr="005D45CA">
        <w:t>12. </w:t>
      </w:r>
      <w:r w:rsidRPr="005D45CA">
        <w:rPr>
          <w:bCs/>
        </w:rPr>
        <w:t xml:space="preserve">ЗАКЛЮЧИТЕЛЬНЫЕ ПОЛОЖЕНИЯ                                                                                </w:t>
      </w:r>
    </w:p>
    <w:p w:rsidR="005D45CA" w:rsidRPr="005D45CA" w:rsidRDefault="005D45CA" w:rsidP="005D45CA">
      <w:pPr>
        <w:pStyle w:val="Default"/>
        <w:spacing w:line="600" w:lineRule="auto"/>
        <w:jc w:val="center"/>
        <w:rPr>
          <w:bCs/>
        </w:rPr>
      </w:pPr>
    </w:p>
    <w:p w:rsidR="005D45CA" w:rsidRPr="005D45CA" w:rsidRDefault="005D45CA" w:rsidP="005D45CA">
      <w:pPr>
        <w:pStyle w:val="Default"/>
        <w:spacing w:line="600" w:lineRule="auto"/>
        <w:jc w:val="center"/>
        <w:rPr>
          <w:bCs/>
        </w:rPr>
      </w:pPr>
    </w:p>
    <w:p w:rsidR="005D45CA" w:rsidRPr="005D45CA" w:rsidRDefault="005D45CA" w:rsidP="005D45CA">
      <w:pPr>
        <w:pStyle w:val="Default"/>
        <w:jc w:val="center"/>
      </w:pPr>
    </w:p>
    <w:p w:rsidR="005D45CA" w:rsidRPr="005D45CA" w:rsidRDefault="005D45CA" w:rsidP="005D45CA">
      <w:pPr>
        <w:jc w:val="center"/>
        <w:rPr>
          <w:rFonts w:ascii="Times New Roman" w:hAnsi="Times New Roman" w:cs="Times New Roman"/>
        </w:rPr>
      </w:pPr>
    </w:p>
    <w:p w:rsidR="005D45CA" w:rsidRPr="005D45CA" w:rsidRDefault="005D45CA" w:rsidP="005D45CA">
      <w:pPr>
        <w:rPr>
          <w:rFonts w:ascii="Times New Roman" w:hAnsi="Times New Roman" w:cs="Times New Roman"/>
        </w:rPr>
      </w:pPr>
    </w:p>
    <w:p w:rsidR="005D45CA" w:rsidRPr="005D45CA" w:rsidRDefault="005D45CA" w:rsidP="005D45CA">
      <w:pPr>
        <w:jc w:val="center"/>
        <w:rPr>
          <w:rFonts w:ascii="Times New Roman" w:hAnsi="Times New Roman" w:cs="Times New Roman"/>
        </w:rPr>
      </w:pPr>
    </w:p>
    <w:p w:rsidR="005D45CA" w:rsidRPr="005D45CA" w:rsidRDefault="005D45CA" w:rsidP="005D45CA">
      <w:pPr>
        <w:ind w:hanging="142"/>
        <w:jc w:val="center"/>
        <w:rPr>
          <w:rFonts w:ascii="Times New Roman" w:hAnsi="Times New Roman" w:cs="Times New Roman"/>
          <w:b/>
        </w:rPr>
      </w:pPr>
      <w:r w:rsidRPr="005D45CA">
        <w:rPr>
          <w:rFonts w:ascii="Times New Roman" w:hAnsi="Times New Roman" w:cs="Times New Roman"/>
          <w:b/>
        </w:rPr>
        <w:lastRenderedPageBreak/>
        <w:t>I. ОБЩИЕ ПОЛОЖЕНИЯ</w:t>
      </w:r>
    </w:p>
    <w:p w:rsidR="005D45CA" w:rsidRPr="005D45CA" w:rsidRDefault="005D45CA" w:rsidP="005D45CA">
      <w:pPr>
        <w:pStyle w:val="3"/>
        <w:jc w:val="center"/>
      </w:pPr>
    </w:p>
    <w:p w:rsidR="005D45CA" w:rsidRPr="005D45CA" w:rsidRDefault="005D45CA" w:rsidP="005D45CA">
      <w:pPr>
        <w:pStyle w:val="3"/>
        <w:ind w:firstLine="709"/>
        <w:contextualSpacing/>
        <w:rPr>
          <w:i/>
          <w:sz w:val="24"/>
          <w:szCs w:val="24"/>
        </w:rPr>
      </w:pPr>
      <w:r w:rsidRPr="005D45CA">
        <w:t>1.1.</w:t>
      </w:r>
      <w:r w:rsidRPr="005D45CA">
        <w:rPr>
          <w:rFonts w:eastAsia="Arial Unicode MS"/>
          <w:color w:val="000000"/>
          <w:kern w:val="1"/>
        </w:rPr>
        <w:t> </w:t>
      </w:r>
      <w:r w:rsidRPr="005D45CA">
        <w:t>Настоящий коллективный договор заключён между работодателем и работниками в лице их представителей и является правовым актом, регулирующим социально-трудовые отношения в муниципальном бюджетном учреждении дополнительного образования Заветинский Центр внешкольной работы (далее МБУ ДО Заветинский ЦВР).</w:t>
      </w:r>
    </w:p>
    <w:p w:rsidR="005D45CA" w:rsidRPr="005D45CA" w:rsidRDefault="005D45CA" w:rsidP="005D45CA">
      <w:pPr>
        <w:pStyle w:val="3"/>
        <w:ind w:firstLine="709"/>
        <w:contextualSpacing/>
      </w:pPr>
      <w:r w:rsidRPr="005D45CA">
        <w:t>1.2.</w:t>
      </w:r>
      <w:r w:rsidRPr="005D45CA">
        <w:rPr>
          <w:rFonts w:eastAsia="Arial Unicode MS"/>
          <w:color w:val="000000"/>
          <w:kern w:val="1"/>
        </w:rPr>
        <w:t> </w:t>
      </w:r>
      <w:r w:rsidRPr="005D45CA">
        <w:t>Основой для заключения коллективного договора являются:</w:t>
      </w:r>
    </w:p>
    <w:p w:rsidR="005D45CA" w:rsidRPr="005D45CA" w:rsidRDefault="005D45CA" w:rsidP="005D45CA">
      <w:pPr>
        <w:pStyle w:val="3"/>
        <w:numPr>
          <w:ilvl w:val="0"/>
          <w:numId w:val="21"/>
        </w:numPr>
        <w:contextualSpacing/>
      </w:pPr>
      <w:r w:rsidRPr="005D45CA">
        <w:t>Конституция Российской Федерации;</w:t>
      </w:r>
    </w:p>
    <w:p w:rsidR="005D45CA" w:rsidRPr="005D45CA" w:rsidRDefault="005D45CA" w:rsidP="005D45CA">
      <w:pPr>
        <w:pStyle w:val="3"/>
        <w:numPr>
          <w:ilvl w:val="0"/>
          <w:numId w:val="21"/>
        </w:numPr>
        <w:contextualSpacing/>
      </w:pPr>
      <w:r w:rsidRPr="005D45CA">
        <w:t>Нормы международного права и международные договоры Российской Федерации (если они не противоречат Конституции Российской Федерации);</w:t>
      </w:r>
    </w:p>
    <w:p w:rsidR="005D45CA" w:rsidRPr="005D45CA" w:rsidRDefault="005D45CA" w:rsidP="005D45CA">
      <w:pPr>
        <w:pStyle w:val="3"/>
        <w:numPr>
          <w:ilvl w:val="0"/>
          <w:numId w:val="21"/>
        </w:numPr>
        <w:contextualSpacing/>
      </w:pPr>
      <w:r w:rsidRPr="005D45CA">
        <w:t>Трудовой кодекс Российской Федерации (далее – ТК РФ);</w:t>
      </w:r>
    </w:p>
    <w:p w:rsidR="005D45CA" w:rsidRPr="005D45CA" w:rsidRDefault="005D45CA" w:rsidP="005D45CA">
      <w:pPr>
        <w:pStyle w:val="3"/>
        <w:numPr>
          <w:ilvl w:val="0"/>
          <w:numId w:val="21"/>
        </w:numPr>
        <w:contextualSpacing/>
      </w:pPr>
      <w:r w:rsidRPr="005D45CA">
        <w:t>Федеральный закон от 12 января 1996 г. № 10-ФЗ «О профессиональных союзах, их правах и гарантиях деятельности»;</w:t>
      </w:r>
    </w:p>
    <w:p w:rsidR="005D45CA" w:rsidRPr="005D45CA" w:rsidRDefault="005D45CA" w:rsidP="005D45CA">
      <w:pPr>
        <w:pStyle w:val="3"/>
        <w:numPr>
          <w:ilvl w:val="0"/>
          <w:numId w:val="21"/>
        </w:numPr>
        <w:contextualSpacing/>
      </w:pPr>
      <w:r w:rsidRPr="005D45CA">
        <w:t>Федеральный закон от 29 декабря 2012 г. № 273-ФЗ «Об образовании в Российской Федерации» (далее – Федеральный закон № 273-ФЗ);</w:t>
      </w:r>
    </w:p>
    <w:p w:rsidR="005D45CA" w:rsidRPr="005D45CA" w:rsidRDefault="005D45CA" w:rsidP="005D45CA">
      <w:pPr>
        <w:pStyle w:val="3"/>
        <w:numPr>
          <w:ilvl w:val="0"/>
          <w:numId w:val="21"/>
        </w:numPr>
        <w:contextualSpacing/>
      </w:pPr>
      <w:r w:rsidRPr="005D45CA">
        <w:t>Устав МБУ ДО Заветинский ЦВР</w:t>
      </w:r>
    </w:p>
    <w:p w:rsidR="005D45CA" w:rsidRPr="005D45CA" w:rsidRDefault="005D45CA" w:rsidP="005D45CA">
      <w:pPr>
        <w:pStyle w:val="3"/>
        <w:ind w:firstLine="709"/>
        <w:contextualSpacing/>
        <w:rPr>
          <w:bCs/>
          <w:i/>
        </w:rPr>
      </w:pPr>
      <w:r w:rsidRPr="005D45CA">
        <w:t xml:space="preserve">работодатель в лице его представителя – руководителя образовательной организации </w:t>
      </w:r>
      <w:r w:rsidRPr="005D45CA">
        <w:rPr>
          <w:u w:val="single"/>
        </w:rPr>
        <w:t>Толстоноженко Марины Викторовны</w:t>
      </w:r>
    </w:p>
    <w:p w:rsidR="005D45CA" w:rsidRPr="005D45CA" w:rsidRDefault="005D45CA" w:rsidP="005D45CA">
      <w:pPr>
        <w:pStyle w:val="3"/>
        <w:ind w:firstLine="709"/>
        <w:contextualSpacing/>
      </w:pPr>
      <w:r w:rsidRPr="005D45CA">
        <w:t xml:space="preserve">работники образовательной организации в лице их представителя – первичной профсоюзной организации (далее – выборный орган первичной профсоюзной организации) </w:t>
      </w:r>
      <w:r w:rsidRPr="005D45CA">
        <w:rPr>
          <w:u w:val="single"/>
        </w:rPr>
        <w:t>Колесниковой Елены Андреевны</w:t>
      </w:r>
    </w:p>
    <w:p w:rsidR="005D45CA" w:rsidRPr="005D45CA" w:rsidRDefault="005D45CA" w:rsidP="005D45CA">
      <w:pPr>
        <w:pStyle w:val="3"/>
        <w:ind w:firstLine="709"/>
        <w:contextualSpacing/>
      </w:pPr>
      <w:r w:rsidRPr="005D45CA">
        <w:t>1.3.</w:t>
      </w:r>
      <w:r w:rsidRPr="005D45CA">
        <w:rPr>
          <w:rFonts w:eastAsia="Arial Unicode MS"/>
          <w:color w:val="000000"/>
          <w:kern w:val="1"/>
        </w:rPr>
        <w:t> </w:t>
      </w:r>
      <w:r w:rsidRPr="005D45CA">
        <w:t xml:space="preserve">Коллективный договор заключён с целью определения взаимных обязательств работников и работодателя по защите социально-трудовых прав и интересов работников образовательной организации и установлению дополнительных социально-экономических, правовых и профессиональных гарантий, льгот и преимуществ для работников, а также по созданию более благоприятных условий труда по сравнению с трудовым законодательством, иными актами, содержащими нормы трудового права, соглашениями. </w:t>
      </w:r>
    </w:p>
    <w:p w:rsidR="005D45CA" w:rsidRPr="005D45CA" w:rsidRDefault="005D45CA" w:rsidP="005D45CA">
      <w:pPr>
        <w:pStyle w:val="3"/>
        <w:ind w:firstLine="709"/>
        <w:contextualSpacing/>
      </w:pPr>
      <w:r w:rsidRPr="005D45CA">
        <w:t>1.4.</w:t>
      </w:r>
      <w:r w:rsidRPr="005D45CA">
        <w:rPr>
          <w:rFonts w:eastAsia="Arial Unicode MS"/>
          <w:color w:val="000000"/>
          <w:kern w:val="1"/>
        </w:rPr>
        <w:t> </w:t>
      </w:r>
      <w:r w:rsidRPr="005D45CA">
        <w:t>Действие настоящего коллективного договора распространяется на всех работников образовательной организации, в том числе заключивших трудовой договор о работе по совместительству.</w:t>
      </w:r>
    </w:p>
    <w:p w:rsidR="005D45CA" w:rsidRPr="005D45CA" w:rsidRDefault="005D45CA" w:rsidP="005D45CA">
      <w:pPr>
        <w:ind w:firstLine="709"/>
        <w:contextualSpacing/>
        <w:jc w:val="both"/>
        <w:rPr>
          <w:rFonts w:ascii="Times New Roman" w:hAnsi="Times New Roman" w:cs="Times New Roman"/>
          <w:strike/>
          <w:sz w:val="28"/>
          <w:szCs w:val="28"/>
        </w:rPr>
      </w:pPr>
      <w:r w:rsidRPr="005D45CA">
        <w:rPr>
          <w:rFonts w:ascii="Times New Roman" w:hAnsi="Times New Roman" w:cs="Times New Roman"/>
          <w:sz w:val="28"/>
          <w:szCs w:val="28"/>
        </w:rPr>
        <w:t>1.5.</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sz w:val="28"/>
          <w:szCs w:val="28"/>
        </w:rPr>
        <w:t>Стороны договорились о том, что изменения и дополнения в коллективный договор в течение срока его действия могут вноситься по совместному решению представителями сторон в порядке, установленном при его заключении (статья 44</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sz w:val="28"/>
          <w:szCs w:val="28"/>
        </w:rPr>
        <w:t>ТК РФ). Вносимые изменения и дополнения в текст коллективного договора не могут ухудшать положение работников по сравнению с законодательством Российской Федерации.</w:t>
      </w:r>
    </w:p>
    <w:p w:rsidR="005D45CA" w:rsidRPr="005D45CA" w:rsidRDefault="005D45CA" w:rsidP="005D45CA">
      <w:pPr>
        <w:ind w:firstLine="709"/>
        <w:contextualSpacing/>
        <w:jc w:val="both"/>
        <w:rPr>
          <w:rFonts w:ascii="Times New Roman" w:hAnsi="Times New Roman" w:cs="Times New Roman"/>
          <w:sz w:val="28"/>
          <w:szCs w:val="28"/>
        </w:rPr>
      </w:pPr>
      <w:r w:rsidRPr="005D45CA">
        <w:rPr>
          <w:rFonts w:ascii="Times New Roman" w:hAnsi="Times New Roman" w:cs="Times New Roman"/>
          <w:sz w:val="28"/>
          <w:szCs w:val="28"/>
        </w:rPr>
        <w:t>1.6.</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sz w:val="28"/>
          <w:szCs w:val="28"/>
        </w:rPr>
        <w:t>Для достижения поставленных целей:</w:t>
      </w:r>
    </w:p>
    <w:p w:rsidR="005D45CA" w:rsidRPr="005D45CA" w:rsidRDefault="005D45CA" w:rsidP="005D45CA">
      <w:pPr>
        <w:ind w:firstLine="709"/>
        <w:contextualSpacing/>
        <w:jc w:val="both"/>
        <w:rPr>
          <w:rFonts w:ascii="Times New Roman" w:hAnsi="Times New Roman" w:cs="Times New Roman"/>
          <w:color w:val="000000"/>
          <w:sz w:val="28"/>
          <w:szCs w:val="28"/>
        </w:rPr>
      </w:pPr>
      <w:r w:rsidRPr="005D45CA">
        <w:rPr>
          <w:rFonts w:ascii="Times New Roman" w:hAnsi="Times New Roman" w:cs="Times New Roman"/>
          <w:sz w:val="28"/>
          <w:szCs w:val="28"/>
        </w:rPr>
        <w:t xml:space="preserve">работодатель обязуется оперативно рассматривать и совместно обсуждать предложения с выборным органом первичной профсоюзной организации по вопросам, возникающим в сфере трудовых, социальных и </w:t>
      </w:r>
      <w:r w:rsidRPr="005D45CA">
        <w:rPr>
          <w:rFonts w:ascii="Times New Roman" w:hAnsi="Times New Roman" w:cs="Times New Roman"/>
          <w:sz w:val="28"/>
          <w:szCs w:val="28"/>
        </w:rPr>
        <w:lastRenderedPageBreak/>
        <w:t>иных непосредственно связанных с ними отношений в образовательной организации.</w:t>
      </w:r>
    </w:p>
    <w:p w:rsidR="005D45CA" w:rsidRPr="005D45CA" w:rsidRDefault="005D45CA" w:rsidP="005D45CA">
      <w:pPr>
        <w:pStyle w:val="aff8"/>
        <w:spacing w:before="0" w:beforeAutospacing="0" w:after="0" w:afterAutospacing="0"/>
        <w:ind w:firstLine="709"/>
        <w:contextualSpacing/>
        <w:jc w:val="both"/>
        <w:rPr>
          <w:color w:val="000000"/>
          <w:sz w:val="28"/>
          <w:szCs w:val="28"/>
        </w:rPr>
      </w:pPr>
      <w:r w:rsidRPr="005D45CA">
        <w:rPr>
          <w:sz w:val="28"/>
          <w:szCs w:val="28"/>
        </w:rPr>
        <w:t>работодатель обеспечивает соблюдение законодательства о защите персональных данных, о</w:t>
      </w:r>
      <w:r w:rsidRPr="005D45CA">
        <w:rPr>
          <w:color w:val="000000"/>
          <w:sz w:val="28"/>
          <w:szCs w:val="28"/>
        </w:rPr>
        <w:t>знакомление работников и их представителей под роспись с документами, устанавливающими порядок обработки персональных данных, а также их правами и обязанностями в этой области;</w:t>
      </w:r>
    </w:p>
    <w:p w:rsidR="005D45CA" w:rsidRPr="005D45CA" w:rsidRDefault="005D45CA" w:rsidP="005D45CA">
      <w:pPr>
        <w:pStyle w:val="aff8"/>
        <w:spacing w:before="0" w:beforeAutospacing="0" w:after="0" w:afterAutospacing="0"/>
        <w:ind w:firstLine="709"/>
        <w:contextualSpacing/>
        <w:jc w:val="both"/>
        <w:rPr>
          <w:color w:val="000000"/>
          <w:sz w:val="28"/>
          <w:szCs w:val="28"/>
        </w:rPr>
      </w:pPr>
      <w:r w:rsidRPr="005D45CA">
        <w:rPr>
          <w:sz w:val="28"/>
          <w:szCs w:val="28"/>
        </w:rPr>
        <w:t>выборный орган первичной профсоюзной организации представляет и защищает права и интересы членов Профсоюза по вопросам индивидуальных трудовых и иных непосредственно связанных с ними отношений, интересы работников, не являющихся членами Профсоюза, но уполномочивших выборный орган первичной профсоюзной организации представлять их интересы при проведении коллективных переговоров, заключении или изменении коллективного договора, а также при рассмотрении и разрешении коллективных трудовых споров работников с работодателем на условиях, установленных выборным органом первичной профсоюзной организации (статья 30</w:t>
      </w:r>
      <w:r w:rsidRPr="005D45CA">
        <w:rPr>
          <w:rFonts w:eastAsia="Arial Unicode MS"/>
          <w:color w:val="000000"/>
          <w:kern w:val="1"/>
          <w:sz w:val="28"/>
          <w:szCs w:val="28"/>
        </w:rPr>
        <w:t> </w:t>
      </w:r>
      <w:r w:rsidRPr="005D45CA">
        <w:rPr>
          <w:sz w:val="28"/>
          <w:szCs w:val="28"/>
        </w:rPr>
        <w:t>ТК РФ).</w:t>
      </w:r>
    </w:p>
    <w:p w:rsidR="005D45CA" w:rsidRPr="005D45CA" w:rsidRDefault="005D45CA" w:rsidP="005D45CA">
      <w:pPr>
        <w:ind w:firstLine="709"/>
        <w:contextualSpacing/>
        <w:jc w:val="both"/>
        <w:rPr>
          <w:rFonts w:ascii="Times New Roman" w:hAnsi="Times New Roman" w:cs="Times New Roman"/>
          <w:sz w:val="28"/>
          <w:szCs w:val="28"/>
        </w:rPr>
      </w:pPr>
      <w:r w:rsidRPr="005D45CA">
        <w:rPr>
          <w:rFonts w:ascii="Times New Roman" w:hAnsi="Times New Roman" w:cs="Times New Roman"/>
          <w:sz w:val="28"/>
          <w:szCs w:val="28"/>
        </w:rPr>
        <w:t>1.7.</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sz w:val="28"/>
          <w:szCs w:val="28"/>
        </w:rPr>
        <w:t>Стороны коллективного договора обязуются проводить обсуждение итогов выполнения коллективного договора на общем собрании работников не реже одного раза в год.</w:t>
      </w:r>
    </w:p>
    <w:p w:rsidR="005D45CA" w:rsidRPr="005D45CA" w:rsidRDefault="005D45CA" w:rsidP="005D45CA">
      <w:pPr>
        <w:ind w:firstLine="709"/>
        <w:contextualSpacing/>
        <w:jc w:val="both"/>
        <w:rPr>
          <w:rFonts w:ascii="Times New Roman" w:hAnsi="Times New Roman" w:cs="Times New Roman"/>
          <w:sz w:val="28"/>
          <w:szCs w:val="28"/>
        </w:rPr>
      </w:pPr>
      <w:r w:rsidRPr="005D45CA">
        <w:rPr>
          <w:rFonts w:ascii="Times New Roman" w:hAnsi="Times New Roman" w:cs="Times New Roman"/>
          <w:sz w:val="28"/>
          <w:szCs w:val="28"/>
        </w:rPr>
        <w:t>1.8.</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sz w:val="28"/>
          <w:szCs w:val="28"/>
        </w:rPr>
        <w:t>Локальные нормативные акты образовательной организации, содержащие нормы трудового права и являющиеся приложениями к коллективному договору, принимаются по согласованию с выборным органом первичной профсоюзной организации и являются их неотъемлемой частью.</w:t>
      </w:r>
    </w:p>
    <w:p w:rsidR="005D45CA" w:rsidRPr="005D45CA" w:rsidRDefault="005D45CA" w:rsidP="005D45CA">
      <w:pPr>
        <w:ind w:firstLine="709"/>
        <w:contextualSpacing/>
        <w:jc w:val="both"/>
        <w:rPr>
          <w:rFonts w:ascii="Times New Roman" w:hAnsi="Times New Roman" w:cs="Times New Roman"/>
          <w:sz w:val="28"/>
          <w:szCs w:val="28"/>
        </w:rPr>
      </w:pPr>
      <w:r w:rsidRPr="005D45CA">
        <w:rPr>
          <w:rFonts w:ascii="Times New Roman" w:hAnsi="Times New Roman" w:cs="Times New Roman"/>
          <w:sz w:val="28"/>
          <w:szCs w:val="28"/>
        </w:rPr>
        <w:t>Изменения и дополнения в локальные акты, являющиеся приложениями к коллективному договору, вносятся в них в порядке, установленном ТК РФ для заключения коллективного договора.</w:t>
      </w:r>
    </w:p>
    <w:p w:rsidR="005D45CA" w:rsidRPr="005D45CA" w:rsidRDefault="005D45CA" w:rsidP="005D45CA">
      <w:pPr>
        <w:pStyle w:val="3"/>
        <w:ind w:firstLine="709"/>
        <w:contextualSpacing/>
      </w:pPr>
      <w:r w:rsidRPr="005D45CA">
        <w:t>1.9.</w:t>
      </w:r>
      <w:r w:rsidRPr="005D45CA">
        <w:rPr>
          <w:rFonts w:eastAsia="Arial Unicode MS"/>
          <w:color w:val="000000"/>
          <w:kern w:val="1"/>
        </w:rPr>
        <w:t> </w:t>
      </w:r>
      <w:r w:rsidRPr="005D45CA">
        <w:t>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w:t>
      </w:r>
    </w:p>
    <w:p w:rsidR="005D45CA" w:rsidRPr="005D45CA" w:rsidRDefault="005D45CA" w:rsidP="005D45CA">
      <w:pPr>
        <w:pStyle w:val="3"/>
        <w:ind w:firstLine="709"/>
        <w:contextualSpacing/>
        <w:jc w:val="center"/>
      </w:pPr>
    </w:p>
    <w:p w:rsidR="005D45CA" w:rsidRPr="005D45CA" w:rsidRDefault="005D45CA" w:rsidP="005D45CA">
      <w:pPr>
        <w:pStyle w:val="3"/>
        <w:contextualSpacing/>
        <w:outlineLvl w:val="0"/>
        <w:rPr>
          <w:b/>
          <w:bCs/>
          <w:caps/>
          <w:sz w:val="24"/>
          <w:szCs w:val="24"/>
        </w:rPr>
      </w:pPr>
      <w:r w:rsidRPr="005D45CA">
        <w:rPr>
          <w:b/>
          <w:bCs/>
          <w:caps/>
          <w:sz w:val="24"/>
          <w:szCs w:val="24"/>
          <w:lang w:val="en-US"/>
        </w:rPr>
        <w:t>II</w:t>
      </w:r>
      <w:r w:rsidRPr="005D45CA">
        <w:rPr>
          <w:b/>
          <w:bCs/>
          <w:caps/>
          <w:sz w:val="24"/>
          <w:szCs w:val="24"/>
        </w:rPr>
        <w:t>. ТРУДОВОЙ ДОГОВОР, ГАРАНТИИ ПРИ ЗАКЛЮЧЕНИИ, изменении И РАСТОРЖЕНИИ ТРУДОВОГО ДОГОВОРа</w:t>
      </w:r>
    </w:p>
    <w:p w:rsidR="005D45CA" w:rsidRPr="005D45CA" w:rsidRDefault="005D45CA" w:rsidP="005D45CA">
      <w:pPr>
        <w:pStyle w:val="3"/>
        <w:ind w:firstLine="709"/>
        <w:contextualSpacing/>
      </w:pPr>
      <w:r w:rsidRPr="005D45CA">
        <w:rPr>
          <w:iCs/>
        </w:rPr>
        <w:t>2.1.</w:t>
      </w:r>
      <w:r w:rsidRPr="005D45CA">
        <w:rPr>
          <w:rFonts w:eastAsia="Arial Unicode MS"/>
          <w:color w:val="000000"/>
          <w:kern w:val="1"/>
        </w:rPr>
        <w:t> </w:t>
      </w:r>
      <w:r w:rsidRPr="005D45CA">
        <w:t xml:space="preserve">Содержание трудового договора, порядок его заключения, изменения и расторжения определяются в соответствии с ТК РФ, другими законодательными и нормативными правовыми актами, уставом образовательной организации, правилами внутреннего трудового распорядка </w:t>
      </w:r>
      <w:r w:rsidRPr="005D45CA">
        <w:rPr>
          <w:b/>
        </w:rPr>
        <w:t>(Приложение 1)</w:t>
      </w:r>
      <w:r w:rsidRPr="005D45CA">
        <w:t xml:space="preserve"> и не могут ухудшать положение работников по сравнению с действующим трудовым законодательством и настоящим коллективным договором.</w:t>
      </w:r>
    </w:p>
    <w:p w:rsidR="005D45CA" w:rsidRPr="005D45CA" w:rsidRDefault="005D45CA" w:rsidP="005D45CA">
      <w:pPr>
        <w:pStyle w:val="3"/>
        <w:ind w:firstLine="709"/>
        <w:contextualSpacing/>
      </w:pPr>
      <w:r w:rsidRPr="005D45CA">
        <w:t xml:space="preserve">Нормы профессиональной этики педагогических работников закрепляются в локальных нормативных актах организации, осуществляющей образовательную деятельность, принимаемых работодателем в порядке, </w:t>
      </w:r>
      <w:r w:rsidRPr="005D45CA">
        <w:lastRenderedPageBreak/>
        <w:t>установленном уставом образовательной организации, по согласованию с выборным органом первичной профсоюзной организации.</w:t>
      </w:r>
    </w:p>
    <w:p w:rsidR="005D45CA" w:rsidRPr="005D45CA" w:rsidRDefault="005D45CA" w:rsidP="005D45CA">
      <w:pPr>
        <w:pStyle w:val="3"/>
        <w:ind w:firstLine="709"/>
        <w:contextualSpacing/>
        <w:rPr>
          <w:iCs/>
        </w:rPr>
      </w:pPr>
      <w:r w:rsidRPr="005D45CA">
        <w:rPr>
          <w:iCs/>
        </w:rPr>
        <w:t>Стороны договорились о том, что:</w:t>
      </w:r>
    </w:p>
    <w:p w:rsidR="005D45CA" w:rsidRPr="005D45CA" w:rsidRDefault="005D45CA" w:rsidP="005D45CA">
      <w:pPr>
        <w:pStyle w:val="3"/>
        <w:ind w:firstLine="709"/>
        <w:contextualSpacing/>
        <w:rPr>
          <w:iCs/>
        </w:rPr>
      </w:pPr>
      <w:r w:rsidRPr="005D45CA">
        <w:rPr>
          <w:iCs/>
        </w:rPr>
        <w:t>2.1.1.</w:t>
      </w:r>
      <w:r w:rsidRPr="005D45CA">
        <w:rPr>
          <w:rFonts w:eastAsia="Arial Unicode MS"/>
          <w:color w:val="000000"/>
          <w:kern w:val="1"/>
        </w:rPr>
        <w:t> </w:t>
      </w:r>
      <w:r w:rsidRPr="005D45CA">
        <w:rPr>
          <w:iCs/>
        </w:rPr>
        <w:t xml:space="preserve">Работодатель не вправе требовать от работника выполнения работы, не обусловленной трудовым договором, условия трудового договора не могут ухудшать положение работника по сравнению с действующим трудовым законодательством. </w:t>
      </w:r>
    </w:p>
    <w:p w:rsidR="005D45CA" w:rsidRPr="005D45CA" w:rsidRDefault="005D45CA" w:rsidP="005D45CA">
      <w:pPr>
        <w:pStyle w:val="3"/>
        <w:ind w:firstLine="709"/>
        <w:contextualSpacing/>
        <w:rPr>
          <w:iCs/>
        </w:rPr>
      </w:pPr>
      <w:r w:rsidRPr="005D45CA">
        <w:t>Условия трудового договора, снижающие уровень прав и гарантий работника, установленный трудовым законодательством, нормативными правовыми актами, содержащими нормы трудового права, уставом образовательной организации, коллективным договором, локальными нормативными актами образовательной организации, являются недействительными и не могут применяться.</w:t>
      </w:r>
    </w:p>
    <w:p w:rsidR="005D45CA" w:rsidRPr="005D45CA" w:rsidRDefault="005D45CA" w:rsidP="005D45CA">
      <w:pPr>
        <w:pStyle w:val="3"/>
        <w:ind w:firstLine="709"/>
        <w:contextualSpacing/>
        <w:rPr>
          <w:iCs/>
        </w:rPr>
      </w:pPr>
      <w:r w:rsidRPr="005D45CA">
        <w:rPr>
          <w:iCs/>
        </w:rPr>
        <w:t>2.2.</w:t>
      </w:r>
      <w:r w:rsidRPr="005D45CA">
        <w:rPr>
          <w:rFonts w:eastAsia="Arial Unicode MS"/>
          <w:color w:val="000000"/>
          <w:kern w:val="1"/>
        </w:rPr>
        <w:t> </w:t>
      </w:r>
      <w:r w:rsidRPr="005D45CA">
        <w:rPr>
          <w:iCs/>
        </w:rPr>
        <w:t>Работодатель обязуется:</w:t>
      </w:r>
    </w:p>
    <w:p w:rsidR="005D45CA" w:rsidRPr="005D45CA" w:rsidRDefault="005D45CA" w:rsidP="005D45CA">
      <w:pPr>
        <w:pStyle w:val="3"/>
        <w:ind w:firstLine="709"/>
        <w:contextualSpacing/>
        <w:rPr>
          <w:iCs/>
        </w:rPr>
      </w:pPr>
      <w:r w:rsidRPr="005D45CA">
        <w:rPr>
          <w:iCs/>
        </w:rPr>
        <w:t>2.2.1.</w:t>
      </w:r>
      <w:r w:rsidRPr="005D45CA">
        <w:rPr>
          <w:rFonts w:eastAsia="Arial Unicode MS"/>
          <w:color w:val="000000"/>
          <w:kern w:val="1"/>
        </w:rPr>
        <w:t> </w:t>
      </w:r>
      <w:r w:rsidRPr="005D45CA">
        <w:rPr>
          <w:iCs/>
        </w:rPr>
        <w:t>При определении должностных обязанностей работников руководствоваться Единым квалификационным справочником должностей руководителей, специалистов и служащих.</w:t>
      </w:r>
    </w:p>
    <w:p w:rsidR="005D45CA" w:rsidRPr="005D45CA" w:rsidRDefault="005D45CA" w:rsidP="005D45CA">
      <w:pPr>
        <w:pStyle w:val="3"/>
        <w:ind w:firstLine="709"/>
        <w:contextualSpacing/>
        <w:rPr>
          <w:iCs/>
        </w:rPr>
      </w:pPr>
      <w:r w:rsidRPr="005D45CA">
        <w:rPr>
          <w:iCs/>
        </w:rPr>
        <w:t>2.2.2.</w:t>
      </w:r>
      <w:r w:rsidRPr="005D45CA">
        <w:rPr>
          <w:rFonts w:eastAsia="Arial Unicode MS"/>
          <w:color w:val="000000"/>
          <w:kern w:val="1"/>
        </w:rPr>
        <w:t> </w:t>
      </w:r>
      <w:r w:rsidRPr="005D45CA">
        <w:rPr>
          <w:iCs/>
        </w:rPr>
        <w:t>При определении квалификации работников руководствоваться профессиональными стандартами в случаях, предусмотренных частью первой статьи 195.3</w:t>
      </w:r>
      <w:r w:rsidRPr="005D45CA">
        <w:rPr>
          <w:rFonts w:eastAsia="Arial Unicode MS"/>
          <w:color w:val="000000"/>
          <w:kern w:val="1"/>
        </w:rPr>
        <w:t> </w:t>
      </w:r>
      <w:r w:rsidRPr="005D45CA">
        <w:rPr>
          <w:iCs/>
        </w:rPr>
        <w:t>ТК РФ.</w:t>
      </w:r>
    </w:p>
    <w:p w:rsidR="005D45CA" w:rsidRPr="005D45CA" w:rsidRDefault="005D45CA" w:rsidP="005D45CA">
      <w:pPr>
        <w:pStyle w:val="3"/>
        <w:ind w:firstLine="709"/>
        <w:contextualSpacing/>
        <w:rPr>
          <w:iCs/>
        </w:rPr>
      </w:pPr>
      <w:r w:rsidRPr="005D45CA">
        <w:rPr>
          <w:iCs/>
        </w:rPr>
        <w:t>2.2.3.</w:t>
      </w:r>
      <w:r w:rsidRPr="005D45CA">
        <w:rPr>
          <w:rFonts w:eastAsia="Arial Unicode MS"/>
          <w:color w:val="000000"/>
          <w:kern w:val="1"/>
        </w:rPr>
        <w:t> </w:t>
      </w:r>
      <w:r w:rsidRPr="005D45CA">
        <w:rPr>
          <w:iCs/>
        </w:rPr>
        <w:t>При составлении штатного расписания образовательной организации определять наименование их должностей в соответствии номенклатурой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p w:rsidR="005D45CA" w:rsidRPr="005D45CA" w:rsidRDefault="005D45CA" w:rsidP="005D45CA">
      <w:pPr>
        <w:pStyle w:val="3"/>
        <w:ind w:firstLine="709"/>
        <w:contextualSpacing/>
        <w:rPr>
          <w:iCs/>
        </w:rPr>
      </w:pPr>
      <w:r w:rsidRPr="005D45CA">
        <w:rPr>
          <w:iCs/>
        </w:rPr>
        <w:t>2.2.4.</w:t>
      </w:r>
      <w:r w:rsidRPr="005D45CA">
        <w:rPr>
          <w:rFonts w:eastAsia="Arial Unicode MS"/>
          <w:color w:val="000000"/>
          <w:kern w:val="1"/>
        </w:rPr>
        <w:t> </w:t>
      </w:r>
      <w:r w:rsidRPr="005D45CA">
        <w:rPr>
          <w:iCs/>
        </w:rPr>
        <w:t xml:space="preserve">Своевременно </w:t>
      </w:r>
      <w:r w:rsidRPr="005D45CA">
        <w:t xml:space="preserve">и в полном объёме </w:t>
      </w:r>
      <w:r w:rsidRPr="005D45CA">
        <w:rPr>
          <w:iCs/>
        </w:rPr>
        <w:t xml:space="preserve">осуществлять перечисление за работников страховых взносов, </w:t>
      </w:r>
      <w:r w:rsidRPr="005D45CA">
        <w:t>установленных в системе обязательного социального страхования работников в Федеральную налоговую службу и в Фонд социального страхования</w:t>
      </w:r>
      <w:r w:rsidRPr="005D45CA">
        <w:rPr>
          <w:iCs/>
        </w:rPr>
        <w:t xml:space="preserve"> на:</w:t>
      </w:r>
    </w:p>
    <w:p w:rsidR="005D45CA" w:rsidRPr="005D45CA" w:rsidRDefault="005D45CA" w:rsidP="005D45CA">
      <w:pPr>
        <w:pStyle w:val="3"/>
        <w:ind w:firstLine="709"/>
        <w:contextualSpacing/>
        <w:rPr>
          <w:iCs/>
        </w:rPr>
      </w:pPr>
      <w:r w:rsidRPr="005D45CA">
        <w:rPr>
          <w:iCs/>
        </w:rPr>
        <w:t>-</w:t>
      </w:r>
      <w:r w:rsidRPr="005D45CA">
        <w:rPr>
          <w:rFonts w:eastAsia="Arial Unicode MS"/>
          <w:color w:val="000000"/>
          <w:kern w:val="1"/>
        </w:rPr>
        <w:t> </w:t>
      </w:r>
      <w:r w:rsidRPr="005D45CA">
        <w:rPr>
          <w:iCs/>
        </w:rPr>
        <w:t>обязательное медицинское страхование;</w:t>
      </w:r>
    </w:p>
    <w:p w:rsidR="005D45CA" w:rsidRPr="005D45CA" w:rsidRDefault="005D45CA" w:rsidP="005D45CA">
      <w:pPr>
        <w:pStyle w:val="3"/>
        <w:ind w:firstLine="709"/>
        <w:contextualSpacing/>
        <w:rPr>
          <w:iCs/>
        </w:rPr>
      </w:pPr>
      <w:r w:rsidRPr="005D45CA">
        <w:rPr>
          <w:iCs/>
        </w:rPr>
        <w:t>-</w:t>
      </w:r>
      <w:r w:rsidRPr="005D45CA">
        <w:rPr>
          <w:rFonts w:eastAsia="Arial Unicode MS"/>
          <w:color w:val="000000"/>
          <w:kern w:val="1"/>
        </w:rPr>
        <w:t> </w:t>
      </w:r>
      <w:r w:rsidRPr="005D45CA">
        <w:rPr>
          <w:iCs/>
        </w:rPr>
        <w:t>выплату страховой части пенсии;</w:t>
      </w:r>
    </w:p>
    <w:p w:rsidR="005D45CA" w:rsidRPr="005D45CA" w:rsidRDefault="005D45CA" w:rsidP="005D45CA">
      <w:pPr>
        <w:pStyle w:val="3"/>
        <w:ind w:firstLine="709"/>
        <w:contextualSpacing/>
        <w:rPr>
          <w:iCs/>
        </w:rPr>
      </w:pPr>
      <w:r w:rsidRPr="005D45CA">
        <w:rPr>
          <w:iCs/>
        </w:rPr>
        <w:t>-</w:t>
      </w:r>
      <w:r w:rsidRPr="005D45CA">
        <w:rPr>
          <w:rFonts w:eastAsia="Arial Unicode MS"/>
          <w:color w:val="000000"/>
          <w:kern w:val="1"/>
        </w:rPr>
        <w:t> </w:t>
      </w:r>
      <w:r w:rsidRPr="005D45CA">
        <w:rPr>
          <w:iCs/>
        </w:rPr>
        <w:t>обязательное социальное страхование на случай временной нетрудоспособности и в связи с материнством;</w:t>
      </w:r>
    </w:p>
    <w:p w:rsidR="005D45CA" w:rsidRPr="005D45CA" w:rsidRDefault="005D45CA" w:rsidP="005D45CA">
      <w:pPr>
        <w:pStyle w:val="3"/>
        <w:ind w:firstLine="709"/>
        <w:contextualSpacing/>
        <w:rPr>
          <w:iCs/>
        </w:rPr>
      </w:pPr>
      <w:r w:rsidRPr="005D45CA">
        <w:rPr>
          <w:iCs/>
        </w:rPr>
        <w:t>-</w:t>
      </w:r>
      <w:r w:rsidRPr="005D45CA">
        <w:rPr>
          <w:rFonts w:eastAsia="Arial Unicode MS"/>
          <w:color w:val="000000"/>
          <w:kern w:val="1"/>
        </w:rPr>
        <w:t> </w:t>
      </w:r>
      <w:r w:rsidRPr="005D45CA">
        <w:rPr>
          <w:iCs/>
        </w:rPr>
        <w:t>обязательное социальное страхование от несчастных случаев на производстве и профессиональных заболеваний.</w:t>
      </w:r>
    </w:p>
    <w:p w:rsidR="005D45CA" w:rsidRPr="005D45CA" w:rsidRDefault="005D45CA" w:rsidP="005D45CA">
      <w:pPr>
        <w:pStyle w:val="3"/>
        <w:ind w:firstLine="709"/>
        <w:contextualSpacing/>
      </w:pPr>
      <w:r w:rsidRPr="005D45CA">
        <w:t>2.2.5.</w:t>
      </w:r>
      <w:r w:rsidRPr="005D45CA">
        <w:rPr>
          <w:rFonts w:eastAsia="Arial Unicode MS"/>
          <w:color w:val="000000"/>
          <w:kern w:val="1"/>
        </w:rPr>
        <w:t> </w:t>
      </w:r>
      <w:r w:rsidRPr="005D45CA">
        <w:t xml:space="preserve">Предусматривать в трудовом договоре, что объём учебной нагрузки педагогического работника может быть изменён только по соглашению сторон трудового договора, за исключением случаев, предусмотренных законодательством Российской Федерации. Объём учебной (преподавательской, педагогической) работы (далее – учебной нагрузки) педагогическим работникам устанавливается работодателем исходя из количества часов по учебному плану, программам, обеспеченности кадрами, других конкретных условий в данной организации по согласованию с выборным органом первичной профсоюзной организации в порядке, </w:t>
      </w:r>
      <w:r w:rsidRPr="005D45CA">
        <w:lastRenderedPageBreak/>
        <w:t>определённом положениями федерального нормативного правового акта и утверждается локальным нормативным актом образовательной организации.</w:t>
      </w:r>
    </w:p>
    <w:p w:rsidR="005D45CA" w:rsidRPr="005D45CA" w:rsidRDefault="005D45CA" w:rsidP="005D45CA">
      <w:pPr>
        <w:pStyle w:val="3"/>
        <w:ind w:firstLine="709"/>
        <w:contextualSpacing/>
        <w:rPr>
          <w:iCs/>
        </w:rPr>
      </w:pPr>
      <w:r w:rsidRPr="005D45CA">
        <w:rPr>
          <w:iCs/>
        </w:rPr>
        <w:t>2.2.6.</w:t>
      </w:r>
      <w:r w:rsidRPr="005D45CA">
        <w:rPr>
          <w:rFonts w:eastAsia="Arial Unicode MS"/>
          <w:color w:val="000000"/>
          <w:kern w:val="1"/>
        </w:rPr>
        <w:t> </w:t>
      </w:r>
      <w:r w:rsidRPr="005D45CA">
        <w:rPr>
          <w:iCs/>
        </w:rPr>
        <w:t xml:space="preserve">Заключать трудовой договор для выполнения трудовой функции, которая носит постоянный характер, на неопределённый срок. Срочный трудовой договор заключать только в случаях, предусмотренных статьёй 59 ТК РФ </w:t>
      </w:r>
      <w:r w:rsidRPr="005D45CA">
        <w:t>с указанием обстоятельств, послуживших основанием для заключения срочного трудового договора</w:t>
      </w:r>
      <w:r w:rsidRPr="005D45CA">
        <w:rPr>
          <w:iCs/>
        </w:rPr>
        <w:t xml:space="preserve">. </w:t>
      </w:r>
    </w:p>
    <w:p w:rsidR="005D45CA" w:rsidRPr="005D45CA" w:rsidRDefault="005D45CA" w:rsidP="005D45CA">
      <w:pPr>
        <w:pStyle w:val="3"/>
        <w:ind w:firstLine="709"/>
        <w:contextualSpacing/>
      </w:pPr>
      <w:r w:rsidRPr="005D45CA">
        <w:t>2.2.7.</w:t>
      </w:r>
      <w:r w:rsidRPr="005D45CA">
        <w:rPr>
          <w:rFonts w:eastAsia="Arial Unicode MS"/>
          <w:color w:val="000000"/>
          <w:kern w:val="1"/>
        </w:rPr>
        <w:t> </w:t>
      </w:r>
      <w:r w:rsidRPr="005D45CA">
        <w:t>При приеме на работу (до подписания трудового договора) знакомить работника под роспись с правилами внутреннего трудового распорядка, иными локальными нормативными актами, действующими в образовательной организации и непосредственно связанными с трудовой деятельностью работника, коллективным договором.</w:t>
      </w:r>
    </w:p>
    <w:p w:rsidR="005D45CA" w:rsidRPr="005D45CA" w:rsidRDefault="005D45CA" w:rsidP="005D45CA">
      <w:pPr>
        <w:pStyle w:val="3"/>
        <w:ind w:firstLine="709"/>
        <w:contextualSpacing/>
      </w:pPr>
      <w:r w:rsidRPr="005D45CA">
        <w:t>Заключать трудовой договор с работником в письменной форме в двух экземплярах, каждый из которых подписывается работодателем и работником и в одном экземпляре под роспись передавать работнику в день заключения.</w:t>
      </w:r>
    </w:p>
    <w:p w:rsidR="005D45CA" w:rsidRPr="005D45CA" w:rsidRDefault="005D45CA" w:rsidP="005D45CA">
      <w:pPr>
        <w:pStyle w:val="3"/>
        <w:ind w:firstLine="709"/>
        <w:contextualSpacing/>
        <w:rPr>
          <w:b/>
          <w:bCs/>
        </w:rPr>
      </w:pPr>
      <w:r w:rsidRPr="005D45CA">
        <w:t>2.2.8.</w:t>
      </w:r>
      <w:r w:rsidRPr="005D45CA">
        <w:rPr>
          <w:rFonts w:eastAsia="Arial Unicode MS"/>
          <w:color w:val="000000"/>
          <w:kern w:val="1"/>
        </w:rPr>
        <w:t> </w:t>
      </w:r>
      <w:r w:rsidRPr="005D45CA">
        <w:t>Оформлять изменения условий трудового договора путём заключения дополнительных соглашений к трудовому договору, являющихся неотъемлемой частью заключённого между работником и работодателем трудового договора.</w:t>
      </w:r>
    </w:p>
    <w:p w:rsidR="005D45CA" w:rsidRPr="005D45CA" w:rsidRDefault="005D45CA" w:rsidP="005D45CA">
      <w:pPr>
        <w:shd w:val="clear" w:color="auto" w:fill="FFFFFF"/>
        <w:tabs>
          <w:tab w:val="left" w:pos="1411"/>
        </w:tabs>
        <w:ind w:firstLine="709"/>
        <w:contextualSpacing/>
        <w:jc w:val="both"/>
        <w:rPr>
          <w:rFonts w:ascii="Times New Roman" w:hAnsi="Times New Roman" w:cs="Times New Roman"/>
          <w:color w:val="000000"/>
          <w:sz w:val="28"/>
          <w:szCs w:val="28"/>
        </w:rPr>
      </w:pPr>
      <w:r w:rsidRPr="005D45CA">
        <w:rPr>
          <w:rFonts w:ascii="Times New Roman" w:hAnsi="Times New Roman" w:cs="Times New Roman"/>
          <w:color w:val="000000"/>
          <w:sz w:val="28"/>
          <w:szCs w:val="28"/>
        </w:rPr>
        <w:t>Обеспечивать своевременное уведомление работников в письменной форме о предстоящих изменениях определённых условий трудового договора (в том числе об изменениях размера оклада (должностного оклада), ставки заработной платы, размеров иных выплат, устанавливаемых работникам, объёма учебной нагрузки и др.) не позднее чем за два месяца до их введения, а также своевременное заключение дополнительных соглашений об изменении условий трудового договора.</w:t>
      </w:r>
    </w:p>
    <w:p w:rsidR="005D45CA" w:rsidRPr="005D45CA" w:rsidRDefault="005D45CA" w:rsidP="005D45CA">
      <w:pPr>
        <w:pStyle w:val="3"/>
        <w:ind w:firstLine="709"/>
        <w:contextualSpacing/>
      </w:pPr>
      <w:r w:rsidRPr="005D45CA">
        <w:t>2.2.9.</w:t>
      </w:r>
      <w:r w:rsidRPr="005D45CA">
        <w:rPr>
          <w:rFonts w:eastAsia="Arial Unicode MS"/>
          <w:color w:val="000000"/>
          <w:kern w:val="1"/>
        </w:rPr>
        <w:t> </w:t>
      </w:r>
      <w:r w:rsidRPr="005D45CA">
        <w:t>Сообщать выборному органу первичной профсоюзной организации в письменной форме не позднее, чем за два месяца до начала проведения соответствующих мероприятий, о сокращении численности или штата работников и о возможном расторжении трудовых договоров с работниками в соответствии с пунктом вторым части первой статьи 81 ТК РФ, а при массовых увольнениях работников –не позднее, чем за три месяца.</w:t>
      </w:r>
    </w:p>
    <w:p w:rsidR="005D45CA" w:rsidRPr="005D45CA" w:rsidRDefault="005D45CA" w:rsidP="005D45CA">
      <w:pPr>
        <w:pStyle w:val="3"/>
        <w:tabs>
          <w:tab w:val="left" w:pos="709"/>
          <w:tab w:val="left" w:pos="1620"/>
        </w:tabs>
        <w:ind w:firstLine="709"/>
        <w:contextualSpacing/>
      </w:pPr>
      <w:r w:rsidRPr="005D45CA">
        <w:t>2.2.10.</w:t>
      </w:r>
      <w:r w:rsidRPr="005D45CA">
        <w:rPr>
          <w:rFonts w:eastAsia="Arial Unicode MS"/>
          <w:color w:val="000000"/>
          <w:kern w:val="1"/>
        </w:rPr>
        <w:t> </w:t>
      </w:r>
      <w:r w:rsidRPr="005D45CA">
        <w:t>Рассматривать все вопросы, связанные с изменением структуры образовательной организации, её реорганизацией и (или) ликвидацией с участием выборного органа первичной профсоюзной организации.</w:t>
      </w:r>
    </w:p>
    <w:p w:rsidR="005D45CA" w:rsidRPr="005D45CA" w:rsidRDefault="005D45CA" w:rsidP="005D45CA">
      <w:pPr>
        <w:ind w:firstLine="709"/>
        <w:contextualSpacing/>
        <w:jc w:val="both"/>
        <w:rPr>
          <w:rFonts w:ascii="Times New Roman" w:hAnsi="Times New Roman" w:cs="Times New Roman"/>
          <w:color w:val="000000"/>
          <w:sz w:val="28"/>
          <w:szCs w:val="28"/>
        </w:rPr>
      </w:pPr>
      <w:r w:rsidRPr="005D45CA">
        <w:rPr>
          <w:rFonts w:ascii="Times New Roman" w:hAnsi="Times New Roman" w:cs="Times New Roman"/>
          <w:color w:val="000000"/>
          <w:sz w:val="28"/>
          <w:szCs w:val="28"/>
        </w:rPr>
        <w:t>2.2.11. Не допускать увольнения работника в период его временной нетрудоспособности или пребывания в отпуске, а также лиц, указанных в части четвёртой статьи 261 ТК РФ.</w:t>
      </w:r>
    </w:p>
    <w:p w:rsidR="005D45CA" w:rsidRPr="005D45CA" w:rsidRDefault="005D45CA" w:rsidP="005D45CA">
      <w:pPr>
        <w:ind w:firstLine="709"/>
        <w:contextualSpacing/>
        <w:jc w:val="both"/>
        <w:rPr>
          <w:rFonts w:ascii="Times New Roman" w:hAnsi="Times New Roman" w:cs="Times New Roman"/>
          <w:sz w:val="28"/>
          <w:szCs w:val="28"/>
        </w:rPr>
      </w:pPr>
      <w:r w:rsidRPr="005D45CA">
        <w:rPr>
          <w:rFonts w:ascii="Times New Roman" w:hAnsi="Times New Roman" w:cs="Times New Roman"/>
          <w:sz w:val="28"/>
          <w:szCs w:val="28"/>
        </w:rPr>
        <w:t>2.</w:t>
      </w:r>
      <w:r w:rsidRPr="005D45CA">
        <w:rPr>
          <w:rFonts w:ascii="Times New Roman" w:hAnsi="Times New Roman" w:cs="Times New Roman"/>
          <w:color w:val="000000"/>
          <w:sz w:val="28"/>
          <w:szCs w:val="28"/>
        </w:rPr>
        <w:t>3.</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color w:val="000000"/>
          <w:sz w:val="28"/>
          <w:szCs w:val="28"/>
        </w:rPr>
        <w:t>Выборный орган первичной профсоюзной организации обязуется:</w:t>
      </w:r>
    </w:p>
    <w:p w:rsidR="005D45CA" w:rsidRPr="005D45CA" w:rsidRDefault="005D45CA" w:rsidP="005D45CA">
      <w:pPr>
        <w:pStyle w:val="aff8"/>
        <w:spacing w:before="0" w:beforeAutospacing="0" w:after="0" w:afterAutospacing="0"/>
        <w:ind w:firstLine="709"/>
        <w:contextualSpacing/>
        <w:jc w:val="both"/>
        <w:rPr>
          <w:color w:val="000000"/>
          <w:sz w:val="28"/>
          <w:szCs w:val="28"/>
        </w:rPr>
      </w:pPr>
      <w:r w:rsidRPr="005D45CA">
        <w:rPr>
          <w:color w:val="000000"/>
          <w:sz w:val="28"/>
          <w:szCs w:val="28"/>
        </w:rPr>
        <w:t xml:space="preserve">2.3.1. Осуществлять контроль за выполнением коллективного договора, </w:t>
      </w:r>
      <w:r w:rsidRPr="005D45CA">
        <w:rPr>
          <w:sz w:val="28"/>
          <w:szCs w:val="28"/>
        </w:rPr>
        <w:t>локальных нормативных актов</w:t>
      </w:r>
      <w:r w:rsidRPr="005D45CA">
        <w:rPr>
          <w:color w:val="000000"/>
          <w:sz w:val="28"/>
          <w:szCs w:val="28"/>
        </w:rPr>
        <w:t>, если они являются приложениями к коллективному договору, как их неотъемлемой частью.</w:t>
      </w:r>
    </w:p>
    <w:p w:rsidR="005D45CA" w:rsidRPr="005D45CA" w:rsidRDefault="005D45CA" w:rsidP="005D45CA">
      <w:pPr>
        <w:pStyle w:val="aff8"/>
        <w:spacing w:before="0" w:beforeAutospacing="0" w:after="0" w:afterAutospacing="0"/>
        <w:ind w:firstLine="709"/>
        <w:contextualSpacing/>
        <w:jc w:val="both"/>
        <w:rPr>
          <w:color w:val="000000"/>
          <w:sz w:val="28"/>
          <w:szCs w:val="28"/>
        </w:rPr>
      </w:pPr>
      <w:r w:rsidRPr="005D45CA">
        <w:rPr>
          <w:color w:val="000000"/>
          <w:sz w:val="28"/>
          <w:szCs w:val="28"/>
        </w:rPr>
        <w:lastRenderedPageBreak/>
        <w:t>2.3.2.</w:t>
      </w:r>
      <w:r w:rsidRPr="005D45CA">
        <w:rPr>
          <w:rFonts w:eastAsia="Arial Unicode MS"/>
          <w:color w:val="000000"/>
          <w:kern w:val="1"/>
          <w:sz w:val="28"/>
          <w:szCs w:val="28"/>
        </w:rPr>
        <w:t> </w:t>
      </w:r>
      <w:r w:rsidRPr="005D45CA">
        <w:rPr>
          <w:color w:val="000000"/>
          <w:sz w:val="28"/>
          <w:szCs w:val="28"/>
        </w:rPr>
        <w:t>Представлять и защищать интересы работников по рассмотрению индивидуальных трудовых споров в комиссии по трудовым спорам (статья 385 ТК РФ) и в суде (статья391 ТК РФ), а также представлять интересы работников в коллективных трудовых спорах по вопросам, предусмотренным статьёй 398 ТК</w:t>
      </w:r>
      <w:r w:rsidRPr="005D45CA">
        <w:rPr>
          <w:rFonts w:eastAsia="Arial Unicode MS"/>
          <w:color w:val="000000"/>
          <w:kern w:val="1"/>
          <w:sz w:val="28"/>
          <w:szCs w:val="28"/>
        </w:rPr>
        <w:t> </w:t>
      </w:r>
      <w:r w:rsidRPr="005D45CA">
        <w:rPr>
          <w:color w:val="000000"/>
          <w:sz w:val="28"/>
          <w:szCs w:val="28"/>
        </w:rPr>
        <w:t>РФ.</w:t>
      </w:r>
    </w:p>
    <w:p w:rsidR="005D45CA" w:rsidRPr="005D45CA" w:rsidRDefault="005D45CA" w:rsidP="005D45CA">
      <w:pPr>
        <w:pStyle w:val="aff8"/>
        <w:spacing w:before="0" w:beforeAutospacing="0" w:after="0" w:afterAutospacing="0"/>
        <w:ind w:firstLine="709"/>
        <w:contextualSpacing/>
        <w:jc w:val="center"/>
        <w:rPr>
          <w:color w:val="000000"/>
          <w:sz w:val="28"/>
          <w:szCs w:val="28"/>
        </w:rPr>
      </w:pPr>
    </w:p>
    <w:p w:rsidR="005D45CA" w:rsidRPr="005D45CA" w:rsidRDefault="005D45CA" w:rsidP="005D45CA">
      <w:pPr>
        <w:pStyle w:val="3"/>
        <w:contextualSpacing/>
        <w:outlineLvl w:val="0"/>
        <w:rPr>
          <w:b/>
          <w:bCs/>
          <w:caps/>
          <w:sz w:val="24"/>
          <w:szCs w:val="24"/>
        </w:rPr>
      </w:pPr>
      <w:r w:rsidRPr="005D45CA">
        <w:rPr>
          <w:b/>
          <w:bCs/>
          <w:caps/>
          <w:sz w:val="24"/>
          <w:szCs w:val="24"/>
          <w:lang w:val="en-US"/>
        </w:rPr>
        <w:t>III</w:t>
      </w:r>
      <w:r w:rsidRPr="005D45CA">
        <w:rPr>
          <w:b/>
          <w:bCs/>
          <w:caps/>
          <w:sz w:val="24"/>
          <w:szCs w:val="24"/>
        </w:rPr>
        <w:t>. рабочее время и время отдыха</w:t>
      </w:r>
    </w:p>
    <w:p w:rsidR="005D45CA" w:rsidRPr="005D45CA" w:rsidRDefault="005D45CA" w:rsidP="005D45CA">
      <w:pPr>
        <w:pStyle w:val="3"/>
        <w:contextualSpacing/>
      </w:pPr>
      <w:r w:rsidRPr="005D45CA">
        <w:t>3.1</w:t>
      </w:r>
      <w:r w:rsidRPr="005D45CA">
        <w:rPr>
          <w:rFonts w:eastAsia="Arial Unicode MS"/>
          <w:color w:val="000000"/>
          <w:kern w:val="1"/>
        </w:rPr>
        <w:t> </w:t>
      </w:r>
      <w:r w:rsidRPr="005D45CA">
        <w:t>Стороны пришли к соглашению о том, что:</w:t>
      </w:r>
    </w:p>
    <w:p w:rsidR="005D45CA" w:rsidRPr="005D45CA" w:rsidRDefault="005D45CA" w:rsidP="005D45CA">
      <w:pPr>
        <w:pStyle w:val="ConsPlusNormal"/>
        <w:ind w:firstLine="709"/>
        <w:contextualSpacing/>
        <w:jc w:val="both"/>
        <w:rPr>
          <w:rFonts w:ascii="Times New Roman" w:hAnsi="Times New Roman" w:cs="Times New Roman"/>
          <w:color w:val="FF0000"/>
          <w:sz w:val="28"/>
          <w:szCs w:val="28"/>
          <w:highlight w:val="lightGray"/>
        </w:rPr>
      </w:pPr>
      <w:r w:rsidRPr="005D45CA">
        <w:rPr>
          <w:rFonts w:ascii="Times New Roman" w:hAnsi="Times New Roman" w:cs="Times New Roman"/>
          <w:kern w:val="0"/>
          <w:sz w:val="28"/>
          <w:szCs w:val="28"/>
        </w:rPr>
        <w:t>3.1.1</w:t>
      </w:r>
      <w:r w:rsidRPr="005D45CA">
        <w:rPr>
          <w:rFonts w:ascii="Times New Roman" w:eastAsia="Arial Unicode MS" w:hAnsi="Times New Roman" w:cs="Times New Roman"/>
          <w:color w:val="000000"/>
          <w:sz w:val="28"/>
          <w:szCs w:val="28"/>
        </w:rPr>
        <w:t> </w:t>
      </w:r>
      <w:r w:rsidRPr="005D45CA">
        <w:rPr>
          <w:rFonts w:ascii="Times New Roman" w:hAnsi="Times New Roman" w:cs="Times New Roman"/>
          <w:kern w:val="0"/>
          <w:sz w:val="28"/>
          <w:szCs w:val="28"/>
        </w:rPr>
        <w:t>В соответствии с требованиями трудового законодательства и иных нормативных правовых актов, содержащих нормы трудового права, режим рабочего времени и времени отдыха работников образовательной организации определяется настоящим коллективным договором, правилами внутреннего трудового распорядка.</w:t>
      </w:r>
    </w:p>
    <w:p w:rsidR="005D45CA" w:rsidRPr="005D45CA" w:rsidRDefault="005D45CA" w:rsidP="005D45CA">
      <w:pPr>
        <w:pStyle w:val="3"/>
        <w:ind w:firstLine="709"/>
        <w:contextualSpacing/>
      </w:pPr>
      <w:r w:rsidRPr="005D45CA">
        <w:t>3.1.2.</w:t>
      </w:r>
      <w:r w:rsidRPr="005D45CA">
        <w:rPr>
          <w:rFonts w:eastAsia="Arial Unicode MS"/>
          <w:color w:val="000000"/>
          <w:kern w:val="1"/>
        </w:rPr>
        <w:t> </w:t>
      </w:r>
      <w:r w:rsidRPr="005D45CA">
        <w:t>Фактический объём учебной работы (далее – учебная нагрузка) на новый учебный год педагогических работников и других работников, ведущих преподавательскую работу помимо основной работы (далее –педагог), устанавливается работодателем по согласованию с выборным органом первичной профсоюзной организации. Эта работа завершается до окончания учебного года и ухода работников в отпуск, с тем чтобы педагог знал, с какой учебной нагрузкой он будет работать в новом учебном году, а также для обеспечения предупреждения педагога в письменном виде не менее чем за два месяца о возможных ее изменениях.</w:t>
      </w:r>
    </w:p>
    <w:p w:rsidR="005D45CA" w:rsidRPr="005D45CA" w:rsidRDefault="005D45CA" w:rsidP="005D45CA">
      <w:pPr>
        <w:pStyle w:val="3"/>
        <w:ind w:firstLine="709"/>
        <w:contextualSpacing/>
        <w:rPr>
          <w:iCs/>
        </w:rPr>
      </w:pPr>
      <w:r w:rsidRPr="005D45CA">
        <w:rPr>
          <w:iCs/>
        </w:rPr>
        <w:t>Уменьшение или увеличение учебной нагрузки педагогов в течение учебного года по сравнению с учебной нагрузкой, оговоренной в трудовом договоре работника возможны только в случаях, установленных пунктами 1.5,</w:t>
      </w:r>
      <w:r w:rsidRPr="005D45CA">
        <w:rPr>
          <w:rFonts w:eastAsia="Arial Unicode MS"/>
          <w:kern w:val="1"/>
        </w:rPr>
        <w:t> </w:t>
      </w:r>
      <w:r w:rsidRPr="005D45CA">
        <w:rPr>
          <w:iCs/>
        </w:rPr>
        <w:t>1.7,</w:t>
      </w:r>
      <w:r w:rsidRPr="005D45CA">
        <w:rPr>
          <w:rFonts w:eastAsia="Arial Unicode MS"/>
          <w:kern w:val="1"/>
        </w:rPr>
        <w:t> </w:t>
      </w:r>
      <w:r w:rsidRPr="005D45CA">
        <w:rPr>
          <w:iCs/>
        </w:rPr>
        <w:t>5.2 приложения 2 к приказу №</w:t>
      </w:r>
      <w:r w:rsidRPr="005D45CA">
        <w:rPr>
          <w:rFonts w:eastAsia="Arial Unicode MS"/>
          <w:kern w:val="1"/>
        </w:rPr>
        <w:t> </w:t>
      </w:r>
      <w:r w:rsidRPr="005D45CA">
        <w:rPr>
          <w:iCs/>
        </w:rPr>
        <w:t>1601, в том числе:</w:t>
      </w:r>
    </w:p>
    <w:p w:rsidR="005D45CA" w:rsidRPr="005D45CA" w:rsidRDefault="005D45CA" w:rsidP="005D45CA">
      <w:pPr>
        <w:pStyle w:val="3"/>
        <w:ind w:firstLine="709"/>
        <w:contextualSpacing/>
        <w:rPr>
          <w:iCs/>
        </w:rPr>
      </w:pPr>
      <w:r w:rsidRPr="005D45CA">
        <w:rPr>
          <w:iCs/>
        </w:rPr>
        <w:t>а)</w:t>
      </w:r>
      <w:r w:rsidRPr="005D45CA">
        <w:rPr>
          <w:rFonts w:eastAsia="Arial Unicode MS"/>
          <w:color w:val="000000"/>
          <w:kern w:val="1"/>
        </w:rPr>
        <w:t> </w:t>
      </w:r>
      <w:r w:rsidRPr="005D45CA">
        <w:rPr>
          <w:iCs/>
        </w:rPr>
        <w:t>по взаимному согласию сторон;</w:t>
      </w:r>
    </w:p>
    <w:p w:rsidR="005D45CA" w:rsidRPr="005D45CA" w:rsidRDefault="005D45CA" w:rsidP="005D45CA">
      <w:pPr>
        <w:pStyle w:val="3"/>
        <w:ind w:firstLine="709"/>
        <w:contextualSpacing/>
        <w:rPr>
          <w:iCs/>
        </w:rPr>
      </w:pPr>
      <w:r w:rsidRPr="005D45CA">
        <w:rPr>
          <w:iCs/>
        </w:rPr>
        <w:t>б)</w:t>
      </w:r>
      <w:r w:rsidRPr="005D45CA">
        <w:rPr>
          <w:rFonts w:eastAsia="Arial Unicode MS"/>
          <w:color w:val="000000"/>
          <w:kern w:val="1"/>
        </w:rPr>
        <w:t> </w:t>
      </w:r>
      <w:r w:rsidRPr="005D45CA">
        <w:rPr>
          <w:iCs/>
        </w:rPr>
        <w:t>по инициативе работодателя в случаях:</w:t>
      </w:r>
    </w:p>
    <w:p w:rsidR="005D45CA" w:rsidRPr="005D45CA" w:rsidRDefault="005D45CA" w:rsidP="005D45CA">
      <w:pPr>
        <w:pStyle w:val="3"/>
        <w:ind w:firstLine="709"/>
        <w:contextualSpacing/>
        <w:rPr>
          <w:iCs/>
          <w:strike/>
        </w:rPr>
      </w:pPr>
      <w:r w:rsidRPr="005D45CA">
        <w:rPr>
          <w:iCs/>
        </w:rPr>
        <w:t>—</w:t>
      </w:r>
      <w:r w:rsidRPr="005D45CA">
        <w:rPr>
          <w:rFonts w:eastAsia="Arial Unicode MS"/>
          <w:color w:val="000000"/>
          <w:kern w:val="1"/>
        </w:rPr>
        <w:t> </w:t>
      </w:r>
      <w:r w:rsidRPr="005D45CA">
        <w:rPr>
          <w:iCs/>
        </w:rPr>
        <w:t>уменьшения количества часов по учебным планам и программам, сокращения количества групп;</w:t>
      </w:r>
    </w:p>
    <w:p w:rsidR="005D45CA" w:rsidRPr="005D45CA" w:rsidRDefault="005D45CA" w:rsidP="005D45CA">
      <w:pPr>
        <w:pStyle w:val="3"/>
        <w:ind w:firstLine="709"/>
        <w:contextualSpacing/>
        <w:rPr>
          <w:iCs/>
        </w:rPr>
      </w:pPr>
      <w:r w:rsidRPr="005D45CA">
        <w:rPr>
          <w:iCs/>
        </w:rPr>
        <w:t>—</w:t>
      </w:r>
      <w:r w:rsidRPr="005D45CA">
        <w:rPr>
          <w:rFonts w:eastAsia="Arial Unicode MS"/>
          <w:color w:val="000000"/>
          <w:kern w:val="1"/>
        </w:rPr>
        <w:t> </w:t>
      </w:r>
      <w:r w:rsidRPr="005D45CA">
        <w:rPr>
          <w:iCs/>
        </w:rPr>
        <w:t>восстановления на работе педагога, ранее выполнявшего эту учебную нагрузку;</w:t>
      </w:r>
    </w:p>
    <w:p w:rsidR="005D45CA" w:rsidRPr="005D45CA" w:rsidRDefault="005D45CA" w:rsidP="005D45CA">
      <w:pPr>
        <w:pStyle w:val="3"/>
        <w:ind w:firstLine="709"/>
        <w:contextualSpacing/>
        <w:rPr>
          <w:iCs/>
        </w:rPr>
      </w:pPr>
      <w:r w:rsidRPr="005D45CA">
        <w:rPr>
          <w:iCs/>
        </w:rPr>
        <w:t>—</w:t>
      </w:r>
      <w:r w:rsidRPr="005D45CA">
        <w:rPr>
          <w:rFonts w:eastAsia="Arial Unicode MS"/>
          <w:color w:val="000000"/>
          <w:kern w:val="1"/>
        </w:rPr>
        <w:t> </w:t>
      </w:r>
      <w:r w:rsidRPr="005D45CA">
        <w:rPr>
          <w:iCs/>
        </w:rPr>
        <w:t>возвращения на работу женщины, прервавшей отпуск по уходу за ребёнком до достижения им возраста трех лет, или после окончания этого отпуска.</w:t>
      </w:r>
    </w:p>
    <w:p w:rsidR="005D45CA" w:rsidRPr="005D45CA" w:rsidRDefault="005D45CA" w:rsidP="005D45CA">
      <w:pPr>
        <w:ind w:firstLine="709"/>
        <w:contextualSpacing/>
        <w:jc w:val="both"/>
        <w:rPr>
          <w:rFonts w:ascii="Times New Roman" w:hAnsi="Times New Roman" w:cs="Times New Roman"/>
          <w:sz w:val="28"/>
          <w:szCs w:val="28"/>
        </w:rPr>
      </w:pPr>
      <w:r w:rsidRPr="005D45CA">
        <w:rPr>
          <w:rFonts w:ascii="Times New Roman" w:hAnsi="Times New Roman" w:cs="Times New Roman"/>
          <w:sz w:val="28"/>
          <w:szCs w:val="28"/>
        </w:rPr>
        <w:t xml:space="preserve">Объём учебной нагрузки, установленный педагогам в начале учебного года, не может быть уменьшен по инициативе работодателя в текущем учебном году, за исключением случаев, связанных с изменением организационных или технологических условий труда (уменьшение количества часов по учебным планам, учебным графикам, сокращением количества обучающихся, занимающихся, групп, сокращением количества групп, когда определённое сторонами условие трудового договора об объёме выполняемой учебной нагрузки не может быть сохранено при продолжении </w:t>
      </w:r>
      <w:r w:rsidRPr="005D45CA">
        <w:rPr>
          <w:rFonts w:ascii="Times New Roman" w:hAnsi="Times New Roman" w:cs="Times New Roman"/>
          <w:sz w:val="28"/>
          <w:szCs w:val="28"/>
        </w:rPr>
        <w:lastRenderedPageBreak/>
        <w:t>работником работы без изменения его трудовой функции (работы по определённой специальности, квалификации или должности).</w:t>
      </w:r>
    </w:p>
    <w:p w:rsidR="005D45CA" w:rsidRPr="005D45CA" w:rsidRDefault="005D45CA" w:rsidP="005D45CA">
      <w:pPr>
        <w:ind w:firstLine="709"/>
        <w:contextualSpacing/>
        <w:jc w:val="both"/>
        <w:rPr>
          <w:rFonts w:ascii="Times New Roman" w:hAnsi="Times New Roman" w:cs="Times New Roman"/>
          <w:sz w:val="28"/>
          <w:szCs w:val="28"/>
        </w:rPr>
      </w:pPr>
      <w:r w:rsidRPr="005D45CA">
        <w:rPr>
          <w:rFonts w:ascii="Times New Roman" w:hAnsi="Times New Roman" w:cs="Times New Roman"/>
          <w:sz w:val="28"/>
          <w:szCs w:val="28"/>
        </w:rPr>
        <w:t>Учебная нагрузка педагогам, находящимся в отпуске по уходу за ребёнком до исполнения им возраста трех лет, устанавливается на общих основаниях и передается для выполнения другим педагогам на период нахождения указанных работников в соответствующих отпусках (пункт</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sz w:val="28"/>
          <w:szCs w:val="28"/>
        </w:rPr>
        <w:t>5.1. приложения</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sz w:val="28"/>
          <w:szCs w:val="28"/>
        </w:rPr>
        <w:t>2 к приказу</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sz w:val="28"/>
          <w:szCs w:val="28"/>
        </w:rPr>
        <w:t>№ 1601).</w:t>
      </w:r>
    </w:p>
    <w:p w:rsidR="005D45CA" w:rsidRPr="005D45CA" w:rsidRDefault="005D45CA" w:rsidP="005D45CA">
      <w:pPr>
        <w:jc w:val="both"/>
        <w:rPr>
          <w:rFonts w:ascii="Times New Roman" w:eastAsia="Calibri" w:hAnsi="Times New Roman" w:cs="Times New Roman"/>
          <w:sz w:val="28"/>
          <w:szCs w:val="28"/>
        </w:rPr>
      </w:pPr>
      <w:r w:rsidRPr="005D45CA">
        <w:rPr>
          <w:rFonts w:ascii="Times New Roman" w:eastAsia="Arial CYR" w:hAnsi="Times New Roman" w:cs="Times New Roman"/>
          <w:color w:val="000000"/>
          <w:sz w:val="28"/>
          <w:szCs w:val="28"/>
        </w:rPr>
        <w:t xml:space="preserve">3.1.3. Для работников и руководителей организации, расположенной в сельской местности, из числа женщин в соответствии со статьёй </w:t>
      </w:r>
      <w:r w:rsidRPr="005D45CA">
        <w:rPr>
          <w:rFonts w:ascii="Times New Roman" w:hAnsi="Times New Roman" w:cs="Times New Roman"/>
          <w:sz w:val="28"/>
          <w:szCs w:val="28"/>
        </w:rPr>
        <w:t xml:space="preserve">263.1. ТК РФ </w:t>
      </w:r>
      <w:r w:rsidRPr="005D45CA">
        <w:rPr>
          <w:rFonts w:ascii="Times New Roman" w:eastAsia="Arial CYR" w:hAnsi="Times New Roman" w:cs="Times New Roman"/>
          <w:color w:val="000000"/>
          <w:sz w:val="28"/>
          <w:szCs w:val="28"/>
        </w:rPr>
        <w:t xml:space="preserve">устанавливается сокращенная продолжительность рабочего времени не более 36 часов, если меньшая продолжительность не предусмотрена иными законодательными актами. </w:t>
      </w:r>
      <w:r w:rsidRPr="005D45CA">
        <w:rPr>
          <w:rFonts w:ascii="Times New Roman" w:eastAsia="Arial CYR" w:hAnsi="Times New Roman" w:cs="Times New Roman"/>
          <w:sz w:val="28"/>
          <w:szCs w:val="28"/>
        </w:rPr>
        <w:t>При этом заработная плата выплачивается в том же размере, что и при полной рабочей неделе</w:t>
      </w:r>
      <w:r w:rsidRPr="005D45CA">
        <w:rPr>
          <w:rFonts w:ascii="Times New Roman" w:eastAsia="Arial CYR" w:hAnsi="Times New Roman" w:cs="Times New Roman"/>
          <w:color w:val="000000"/>
          <w:sz w:val="28"/>
          <w:szCs w:val="28"/>
        </w:rPr>
        <w:t>.</w:t>
      </w:r>
      <w:r w:rsidRPr="005D45CA">
        <w:rPr>
          <w:rFonts w:ascii="Times New Roman" w:eastAsia="Arial CYR" w:hAnsi="Times New Roman" w:cs="Times New Roman"/>
          <w:color w:val="000000"/>
        </w:rPr>
        <w:t xml:space="preserve"> </w:t>
      </w:r>
    </w:p>
    <w:p w:rsidR="005D45CA" w:rsidRPr="005D45CA" w:rsidRDefault="005D45CA" w:rsidP="005D45CA">
      <w:pPr>
        <w:pStyle w:val="3"/>
        <w:contextualSpacing/>
        <w:rPr>
          <w:rFonts w:eastAsia="Arial CYR"/>
          <w:color w:val="000000"/>
        </w:rPr>
      </w:pPr>
      <w:r w:rsidRPr="005D45CA">
        <w:rPr>
          <w:rFonts w:eastAsia="Arial CYR"/>
          <w:color w:val="000000"/>
        </w:rPr>
        <w:t xml:space="preserve">         3.1.4.</w:t>
      </w:r>
      <w:r w:rsidRPr="005D45CA">
        <w:rPr>
          <w:rFonts w:eastAsia="Arial Unicode MS"/>
          <w:color w:val="000000"/>
          <w:kern w:val="1"/>
        </w:rPr>
        <w:t> </w:t>
      </w:r>
      <w:r w:rsidRPr="005D45CA">
        <w:t>Для педагогических работников образовательной организации устанавливается сокращенная продолжительность рабочего времени – не более 36 часов в неделю.</w:t>
      </w:r>
    </w:p>
    <w:p w:rsidR="005D45CA" w:rsidRPr="005D45CA" w:rsidRDefault="005D45CA" w:rsidP="005D45CA">
      <w:pPr>
        <w:pStyle w:val="3"/>
        <w:ind w:firstLine="709"/>
        <w:contextualSpacing/>
        <w:rPr>
          <w:strike/>
        </w:rPr>
      </w:pPr>
      <w:r w:rsidRPr="005D45CA">
        <w:t xml:space="preserve">3.1.5. Регулирование продолжительности рабочего времени педагогических работников осуществляется в зависимости от должности и (или) специальности педагогических работников и с учётом особенностей их труда, предусмотренных приказами № 1601 и № 536. </w:t>
      </w:r>
    </w:p>
    <w:p w:rsidR="005D45CA" w:rsidRPr="005D45CA" w:rsidRDefault="005D45CA" w:rsidP="005D45CA">
      <w:pPr>
        <w:pStyle w:val="3"/>
        <w:ind w:firstLine="709"/>
        <w:contextualSpacing/>
      </w:pPr>
      <w:r w:rsidRPr="005D45CA">
        <w:t>3.1.6.</w:t>
      </w:r>
      <w:r w:rsidRPr="005D45CA">
        <w:rPr>
          <w:rFonts w:eastAsia="Arial Unicode MS"/>
          <w:color w:val="000000"/>
          <w:kern w:val="1"/>
        </w:rPr>
        <w:t> </w:t>
      </w:r>
      <w:r w:rsidRPr="005D45CA">
        <w:t>Режим рабочего времени и времени отдыха педагогических работников и иных работников организации устанавливается трудовыми договорами, разработанными в соответствии с квалификационными характеристиками по занимаемым должностям, правилами внутреннего трудового распорядка в соответствии с трудовым законодательством, иными нормативными правовыми актами, содержащими нормы трудового права, коллективным договором.</w:t>
      </w:r>
    </w:p>
    <w:p w:rsidR="005D45CA" w:rsidRPr="005D45CA" w:rsidRDefault="005D45CA" w:rsidP="005D45CA">
      <w:pPr>
        <w:pStyle w:val="3"/>
        <w:ind w:firstLine="709"/>
        <w:contextualSpacing/>
      </w:pPr>
      <w:r w:rsidRPr="005D45CA">
        <w:t>Режим рабочего времени работников в течение недели (</w:t>
      </w:r>
      <w:r w:rsidRPr="005D45CA">
        <w:rPr>
          <w:i/>
        </w:rPr>
        <w:t>шестидневная)</w:t>
      </w:r>
      <w:r w:rsidRPr="005D45CA">
        <w:t xml:space="preserve">  </w:t>
      </w:r>
    </w:p>
    <w:p w:rsidR="005D45CA" w:rsidRPr="005D45CA" w:rsidRDefault="005D45CA" w:rsidP="005D45CA">
      <w:pPr>
        <w:pStyle w:val="3"/>
        <w:ind w:firstLine="709"/>
        <w:contextualSpacing/>
      </w:pPr>
      <w:r w:rsidRPr="005D45CA">
        <w:rPr>
          <w:i/>
        </w:rPr>
        <w:t>с одним</w:t>
      </w:r>
      <w:r w:rsidRPr="005D45CA">
        <w:t xml:space="preserve"> выходным днем в неделю, а также распределение объёма учебной нагрузки педагогов в течение дня (недели), устанавливается правилами внутреннего трудового распорядка, расписанием учебных занятий. Общим выходным днем являются: воскресенье.</w:t>
      </w:r>
    </w:p>
    <w:p w:rsidR="005D45CA" w:rsidRPr="005D45CA" w:rsidRDefault="005D45CA" w:rsidP="005D45CA">
      <w:pPr>
        <w:pStyle w:val="3"/>
        <w:ind w:firstLine="709"/>
        <w:contextualSpacing/>
      </w:pPr>
      <w:r w:rsidRPr="005D45CA">
        <w:t>В каникулярный период педагоги осуществляют педагогическую, методическую, организационную работу, связанную с реализацией образовательной программы, в пределах нормируемой части их рабочего времени (установленного объема учебной нагрузки), определенной им до начала каникул, с сохранением заработной платы в установленном порядке. График работы в период каникул утверждается приказом руководителя образовательной организации по согласованию с выборным органом первичной профсоюзной организации.</w:t>
      </w:r>
    </w:p>
    <w:p w:rsidR="005D45CA" w:rsidRPr="005D45CA" w:rsidRDefault="005D45CA" w:rsidP="005D45CA">
      <w:pPr>
        <w:pStyle w:val="3"/>
        <w:contextualSpacing/>
      </w:pPr>
      <w:r w:rsidRPr="005D45CA">
        <w:t xml:space="preserve">           В каникулярный период, а также в период отмены учебных занятий учебно-вспомогательный и обслуживающий персонал образовательной организации может привлекаться к выполнению хозяйственных работ, не </w:t>
      </w:r>
      <w:r w:rsidRPr="005D45CA">
        <w:lastRenderedPageBreak/>
        <w:t>требующих специальных знаний, в пределах установленной им продолжительности рабочего времени.</w:t>
      </w:r>
    </w:p>
    <w:p w:rsidR="005D45CA" w:rsidRPr="005D45CA" w:rsidRDefault="005D45CA" w:rsidP="005D45CA">
      <w:pPr>
        <w:pStyle w:val="3"/>
        <w:ind w:firstLine="709"/>
        <w:contextualSpacing/>
      </w:pPr>
      <w:r w:rsidRPr="005D45CA">
        <w:t>3.1.7.</w:t>
      </w:r>
      <w:r w:rsidRPr="005D45CA">
        <w:rPr>
          <w:rFonts w:eastAsia="Arial Unicode MS"/>
          <w:color w:val="000000"/>
          <w:kern w:val="1"/>
        </w:rPr>
        <w:t> </w:t>
      </w:r>
      <w:r w:rsidRPr="005D45CA">
        <w:t xml:space="preserve"> 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образовательной организации. </w:t>
      </w:r>
    </w:p>
    <w:p w:rsidR="005D45CA" w:rsidRPr="005D45CA" w:rsidRDefault="005D45CA" w:rsidP="005D45CA">
      <w:pPr>
        <w:pStyle w:val="3"/>
        <w:ind w:firstLine="709"/>
        <w:contextualSpacing/>
        <w:rPr>
          <w:spacing w:val="-6"/>
        </w:rPr>
      </w:pPr>
      <w:r w:rsidRPr="005D45CA">
        <w:rPr>
          <w:spacing w:val="-6"/>
        </w:rPr>
        <w:t>3.1.8.</w:t>
      </w:r>
      <w:r w:rsidRPr="005D45CA">
        <w:rPr>
          <w:rFonts w:eastAsia="Arial Unicode MS"/>
          <w:color w:val="000000"/>
          <w:kern w:val="1"/>
        </w:rPr>
        <w:t> </w:t>
      </w:r>
      <w:r w:rsidRPr="005D45CA">
        <w:rPr>
          <w:spacing w:val="-6"/>
        </w:rPr>
        <w:t>В течение рабочего дня (смены) работнику предоставляется перерыв для отдыха и питания, время и продолжительность которого определяется правилами внутреннего трудового распорядка образовательной организации.</w:t>
      </w:r>
    </w:p>
    <w:p w:rsidR="005D45CA" w:rsidRPr="005D45CA" w:rsidRDefault="005D45CA" w:rsidP="005D45CA">
      <w:pPr>
        <w:autoSpaceDE w:val="0"/>
        <w:autoSpaceDN w:val="0"/>
        <w:adjustRightInd w:val="0"/>
        <w:ind w:firstLine="709"/>
        <w:contextualSpacing/>
        <w:jc w:val="both"/>
        <w:rPr>
          <w:rFonts w:ascii="Times New Roman" w:hAnsi="Times New Roman" w:cs="Times New Roman"/>
        </w:rPr>
      </w:pPr>
      <w:r w:rsidRPr="005D45CA">
        <w:rPr>
          <w:rFonts w:ascii="Times New Roman" w:hAnsi="Times New Roman" w:cs="Times New Roman"/>
          <w:spacing w:val="-6"/>
          <w:sz w:val="28"/>
          <w:szCs w:val="28"/>
        </w:rPr>
        <w:t>3.1.9.</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sz w:val="28"/>
          <w:szCs w:val="28"/>
        </w:rPr>
        <w:t>Педагогическим работникам предоставляется ежегодный основной удлинённый оплачиваемый отпуск, продолжительностью_42__ календарных дня с сохранением места работы (должности) и среднего заработка. Остальным работникам предоставляется ежегодный основной оплачиваемый отпуск продолжительностью не менее __</w:t>
      </w:r>
      <w:r w:rsidRPr="005D45CA">
        <w:rPr>
          <w:rFonts w:ascii="Times New Roman" w:hAnsi="Times New Roman" w:cs="Times New Roman"/>
          <w:sz w:val="28"/>
          <w:szCs w:val="28"/>
          <w:u w:val="single"/>
        </w:rPr>
        <w:t>28</w:t>
      </w:r>
      <w:r w:rsidRPr="005D45CA">
        <w:rPr>
          <w:rFonts w:ascii="Times New Roman" w:hAnsi="Times New Roman" w:cs="Times New Roman"/>
          <w:sz w:val="28"/>
          <w:szCs w:val="28"/>
        </w:rPr>
        <w:t>__ календарных дней с сохранением места работы (должности) и среднего заработка.</w:t>
      </w:r>
    </w:p>
    <w:p w:rsidR="005D45CA" w:rsidRPr="005D45CA" w:rsidRDefault="005D45CA" w:rsidP="005D45CA">
      <w:pPr>
        <w:pStyle w:val="3"/>
        <w:ind w:firstLine="709"/>
        <w:contextualSpacing/>
      </w:pPr>
      <w:r w:rsidRPr="005D45CA">
        <w:t>Отпуск за первый год работы предоставляется работникам по истечении шести месяцев непрерывной работы в образовательной организации, за второй и последующий годы работы – в любое время рабочего года в соответствии с очередностью предоставления отпусков. По соглашению сторон оплачиваемый отпуск может быть предоставлен работникам и до истечения шести месяцев, а также в других случаях, определённых статьёй 122 ТК РФ.</w:t>
      </w:r>
    </w:p>
    <w:p w:rsidR="005D45CA" w:rsidRPr="005D45CA" w:rsidRDefault="005D45CA" w:rsidP="005D45CA">
      <w:pPr>
        <w:pStyle w:val="3"/>
        <w:ind w:firstLine="709"/>
        <w:contextualSpacing/>
      </w:pPr>
      <w:r w:rsidRPr="005D45CA">
        <w:t>При предоставлении ежегодного отпуска педагогическим работникам за первый год работы в каникулярный период, в том числе до истечения шести месяцев работы, его продолжительность должна соответствовать установленной для них продолжительности и оплачиваться в полном размере.</w:t>
      </w:r>
    </w:p>
    <w:p w:rsidR="005D45CA" w:rsidRPr="005D45CA" w:rsidRDefault="005D45CA" w:rsidP="005D45CA">
      <w:pPr>
        <w:pStyle w:val="3"/>
        <w:ind w:firstLine="709"/>
        <w:contextualSpacing/>
      </w:pPr>
      <w:r w:rsidRPr="005D45CA">
        <w:t>Очередность предоставления оплачиваемых отпусков определяется ежегодно в соответствии с графиком отпусков, утверждаемым работодателем по согласованию с выборным органом первичной профсоюзной организации не позднее, чем за две недели до наступления календарного года.</w:t>
      </w:r>
    </w:p>
    <w:p w:rsidR="005D45CA" w:rsidRPr="005D45CA" w:rsidRDefault="005D45CA" w:rsidP="005D45CA">
      <w:pPr>
        <w:pStyle w:val="3"/>
        <w:ind w:firstLine="709"/>
        <w:contextualSpacing/>
      </w:pPr>
      <w:r w:rsidRPr="005D45CA">
        <w:t>О времени начала отпуска работник должен быть письменно извещен не позднее, чем за две недели до его начала.</w:t>
      </w:r>
    </w:p>
    <w:p w:rsidR="005D45CA" w:rsidRPr="005D45CA" w:rsidRDefault="005D45CA" w:rsidP="005D45CA">
      <w:pPr>
        <w:pStyle w:val="3"/>
        <w:ind w:firstLine="709"/>
        <w:contextualSpacing/>
      </w:pPr>
      <w:r w:rsidRPr="005D45CA">
        <w:t>3.1.10.</w:t>
      </w:r>
      <w:r w:rsidRPr="005D45CA">
        <w:rPr>
          <w:rFonts w:eastAsia="Arial Unicode MS"/>
          <w:color w:val="000000"/>
          <w:kern w:val="1"/>
        </w:rPr>
        <w:t> </w:t>
      </w:r>
      <w:r w:rsidRPr="005D45CA">
        <w:t>На основании листка нетрудоспособности ежегодный оплачиваемый отпуск продлевается в случае временной нетрудоспособности работника, наступившей во время отпуска.</w:t>
      </w:r>
    </w:p>
    <w:p w:rsidR="005D45CA" w:rsidRPr="005D45CA" w:rsidRDefault="005D45CA" w:rsidP="005D45CA">
      <w:pPr>
        <w:ind w:firstLine="709"/>
        <w:contextualSpacing/>
        <w:jc w:val="both"/>
        <w:rPr>
          <w:rFonts w:ascii="Times New Roman" w:hAnsi="Times New Roman" w:cs="Times New Roman"/>
          <w:sz w:val="28"/>
          <w:szCs w:val="28"/>
        </w:rPr>
      </w:pPr>
      <w:r w:rsidRPr="005D45CA">
        <w:rPr>
          <w:rFonts w:ascii="Times New Roman" w:hAnsi="Times New Roman" w:cs="Times New Roman"/>
          <w:sz w:val="28"/>
          <w:szCs w:val="28"/>
        </w:rPr>
        <w:t>3.1.11.</w:t>
      </w:r>
      <w:r w:rsidRPr="005D45CA">
        <w:rPr>
          <w:rFonts w:ascii="Times New Roman" w:eastAsia="Arial Unicode MS" w:hAnsi="Times New Roman" w:cs="Times New Roman"/>
          <w:kern w:val="1"/>
          <w:sz w:val="28"/>
          <w:szCs w:val="28"/>
        </w:rPr>
        <w:t> </w:t>
      </w:r>
      <w:r w:rsidRPr="005D45CA">
        <w:rPr>
          <w:rFonts w:ascii="Times New Roman" w:hAnsi="Times New Roman" w:cs="Times New Roman"/>
          <w:sz w:val="28"/>
          <w:szCs w:val="28"/>
        </w:rPr>
        <w:t xml:space="preserve">При увольнении работнику выплачивается денежная компенсация за неиспользованный отпуск пропорционально отработанному времени. Работнику, проработавшему 11 месяцев, выплачивается компенсация за полный рабочий год. </w:t>
      </w:r>
    </w:p>
    <w:p w:rsidR="005D45CA" w:rsidRPr="005D45CA" w:rsidRDefault="005D45CA" w:rsidP="005D45CA">
      <w:pPr>
        <w:ind w:firstLine="709"/>
        <w:contextualSpacing/>
        <w:jc w:val="both"/>
        <w:rPr>
          <w:rFonts w:ascii="Times New Roman" w:hAnsi="Times New Roman" w:cs="Times New Roman"/>
          <w:sz w:val="28"/>
          <w:szCs w:val="28"/>
        </w:rPr>
      </w:pPr>
      <w:r w:rsidRPr="005D45CA">
        <w:rPr>
          <w:rFonts w:ascii="Times New Roman" w:hAnsi="Times New Roman" w:cs="Times New Roman"/>
          <w:sz w:val="28"/>
          <w:szCs w:val="28"/>
        </w:rPr>
        <w:t>Денежная компенсация за неиспользованный отпуск при увольнении работника исчисляется исходя из количества неиспользованных дней отпуска с учётом рабочего года работника.</w:t>
      </w:r>
    </w:p>
    <w:p w:rsidR="005D45CA" w:rsidRPr="005D45CA" w:rsidRDefault="005D45CA" w:rsidP="005D45CA">
      <w:pPr>
        <w:ind w:firstLine="709"/>
        <w:contextualSpacing/>
        <w:jc w:val="both"/>
        <w:rPr>
          <w:rFonts w:ascii="Times New Roman" w:hAnsi="Times New Roman" w:cs="Times New Roman"/>
          <w:sz w:val="28"/>
          <w:szCs w:val="28"/>
        </w:rPr>
      </w:pPr>
      <w:r w:rsidRPr="005D45CA">
        <w:rPr>
          <w:rFonts w:ascii="Times New Roman" w:hAnsi="Times New Roman" w:cs="Times New Roman"/>
          <w:sz w:val="28"/>
          <w:szCs w:val="28"/>
        </w:rPr>
        <w:lastRenderedPageBreak/>
        <w:t>При исчислении стажа работы при выплате денежной компенсации за неиспользованный отпуск при увольнении необходимо учесть, что:</w:t>
      </w:r>
    </w:p>
    <w:p w:rsidR="005D45CA" w:rsidRPr="005D45CA" w:rsidRDefault="005D45CA" w:rsidP="005D45CA">
      <w:pPr>
        <w:ind w:firstLine="709"/>
        <w:contextualSpacing/>
        <w:jc w:val="both"/>
        <w:rPr>
          <w:rFonts w:ascii="Times New Roman" w:hAnsi="Times New Roman" w:cs="Times New Roman"/>
          <w:sz w:val="28"/>
          <w:szCs w:val="28"/>
        </w:rPr>
      </w:pPr>
      <w:r w:rsidRPr="005D45CA">
        <w:rPr>
          <w:rFonts w:ascii="Times New Roman" w:hAnsi="Times New Roman" w:cs="Times New Roman"/>
          <w:sz w:val="28"/>
          <w:szCs w:val="28"/>
        </w:rPr>
        <w:t>-</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sz w:val="28"/>
          <w:szCs w:val="28"/>
        </w:rPr>
        <w:t>все дни отпусков, предоставляемых по просьбе работника без сохранения заработной платы, если их общая продолжительность превышает 14 календарных дней в течение рабочего года, должны исключаться из подсчёта стажа, дающего право на выплату компенсации за неиспользованный отпуск при увольнении.</w:t>
      </w:r>
    </w:p>
    <w:p w:rsidR="005D45CA" w:rsidRPr="005D45CA" w:rsidRDefault="005D45CA" w:rsidP="005D45CA">
      <w:pPr>
        <w:pStyle w:val="3"/>
        <w:ind w:firstLine="709"/>
        <w:contextualSpacing/>
      </w:pPr>
      <w:r w:rsidRPr="005D45CA">
        <w:t>3.1.12.</w:t>
      </w:r>
      <w:r w:rsidRPr="005D45CA">
        <w:rPr>
          <w:rFonts w:eastAsia="Arial Unicode MS"/>
          <w:color w:val="000000"/>
          <w:kern w:val="1"/>
        </w:rPr>
        <w:t> </w:t>
      </w:r>
      <w:r w:rsidRPr="005D45CA">
        <w:t>Дополнительный оплачиваемый отпуск предоставляется работнику по его письменному заявлению в следующих случаях:</w:t>
      </w:r>
    </w:p>
    <w:p w:rsidR="005D45CA" w:rsidRPr="005D45CA" w:rsidRDefault="005D45CA" w:rsidP="005D45CA">
      <w:pPr>
        <w:pStyle w:val="3"/>
        <w:ind w:firstLine="709"/>
        <w:contextualSpacing/>
      </w:pPr>
      <w:r w:rsidRPr="005D45CA">
        <w:t>-</w:t>
      </w:r>
      <w:r w:rsidRPr="005D45CA">
        <w:rPr>
          <w:rFonts w:eastAsia="Arial Unicode MS"/>
          <w:color w:val="000000"/>
          <w:kern w:val="1"/>
        </w:rPr>
        <w:t> </w:t>
      </w:r>
      <w:r w:rsidRPr="005D45CA">
        <w:t>для сопровождения 1 сентября детей, обучающихся по образовательным программам начального общего образования– _1__ календарного дня;</w:t>
      </w:r>
    </w:p>
    <w:p w:rsidR="005D45CA" w:rsidRPr="005D45CA" w:rsidRDefault="005D45CA" w:rsidP="005D45CA">
      <w:pPr>
        <w:pStyle w:val="3"/>
        <w:ind w:firstLine="709"/>
        <w:contextualSpacing/>
      </w:pPr>
      <w:r w:rsidRPr="005D45CA">
        <w:t>-</w:t>
      </w:r>
      <w:r w:rsidRPr="005D45CA">
        <w:rPr>
          <w:rFonts w:eastAsia="Arial Unicode MS"/>
          <w:kern w:val="1"/>
        </w:rPr>
        <w:t> </w:t>
      </w:r>
      <w:r w:rsidRPr="005D45CA">
        <w:t>рождения ребёнка – __1_ календарного дня;</w:t>
      </w:r>
    </w:p>
    <w:p w:rsidR="005D45CA" w:rsidRPr="005D45CA" w:rsidRDefault="005D45CA" w:rsidP="005D45CA">
      <w:pPr>
        <w:pStyle w:val="3"/>
        <w:ind w:firstLine="709"/>
        <w:contextualSpacing/>
      </w:pPr>
      <w:r w:rsidRPr="005D45CA">
        <w:t>-</w:t>
      </w:r>
      <w:r w:rsidRPr="005D45CA">
        <w:rPr>
          <w:rFonts w:eastAsia="Arial Unicode MS"/>
          <w:color w:val="000000"/>
          <w:kern w:val="1"/>
        </w:rPr>
        <w:t> </w:t>
      </w:r>
      <w:r w:rsidRPr="005D45CA">
        <w:t>бракосочетания детей работников – _</w:t>
      </w:r>
      <w:r w:rsidRPr="005D45CA">
        <w:rPr>
          <w:u w:val="single"/>
        </w:rPr>
        <w:t>3</w:t>
      </w:r>
      <w:r w:rsidRPr="005D45CA">
        <w:t>__ календарных дней;</w:t>
      </w:r>
    </w:p>
    <w:p w:rsidR="005D45CA" w:rsidRPr="005D45CA" w:rsidRDefault="005D45CA" w:rsidP="005D45CA">
      <w:pPr>
        <w:pStyle w:val="3"/>
        <w:ind w:firstLine="709"/>
        <w:contextualSpacing/>
      </w:pPr>
      <w:r w:rsidRPr="005D45CA">
        <w:t>-</w:t>
      </w:r>
      <w:r w:rsidRPr="005D45CA">
        <w:rPr>
          <w:rFonts w:eastAsia="Arial Unicode MS"/>
          <w:color w:val="000000"/>
          <w:kern w:val="1"/>
        </w:rPr>
        <w:t> </w:t>
      </w:r>
      <w:r w:rsidRPr="005D45CA">
        <w:t>бракосочетания работника – _</w:t>
      </w:r>
      <w:r w:rsidRPr="005D45CA">
        <w:rPr>
          <w:u w:val="single"/>
        </w:rPr>
        <w:t>3</w:t>
      </w:r>
      <w:r w:rsidRPr="005D45CA">
        <w:t>__ календарных дней;</w:t>
      </w:r>
    </w:p>
    <w:p w:rsidR="005D45CA" w:rsidRPr="005D45CA" w:rsidRDefault="005D45CA" w:rsidP="005D45CA">
      <w:pPr>
        <w:pStyle w:val="3"/>
        <w:ind w:firstLine="709"/>
        <w:contextualSpacing/>
      </w:pPr>
      <w:r w:rsidRPr="005D45CA">
        <w:t>-</w:t>
      </w:r>
      <w:r w:rsidRPr="005D45CA">
        <w:rPr>
          <w:rFonts w:eastAsia="Arial Unicode MS"/>
          <w:color w:val="000000"/>
          <w:kern w:val="1"/>
        </w:rPr>
        <w:t> </w:t>
      </w:r>
      <w:r w:rsidRPr="005D45CA">
        <w:t>похорон близких родственников – _</w:t>
      </w:r>
      <w:r w:rsidRPr="005D45CA">
        <w:rPr>
          <w:u w:val="single"/>
        </w:rPr>
        <w:t>3</w:t>
      </w:r>
      <w:r w:rsidRPr="005D45CA">
        <w:t>__ календарных дней;</w:t>
      </w:r>
    </w:p>
    <w:p w:rsidR="005D45CA" w:rsidRPr="005D45CA" w:rsidRDefault="005D45CA" w:rsidP="005D45CA">
      <w:pPr>
        <w:pStyle w:val="3"/>
        <w:ind w:firstLine="709"/>
        <w:contextualSpacing/>
      </w:pPr>
      <w:r w:rsidRPr="005D45CA">
        <w:t>3.1.13.</w:t>
      </w:r>
      <w:r w:rsidRPr="005D45CA">
        <w:rPr>
          <w:rFonts w:eastAsia="Arial Unicode MS"/>
          <w:color w:val="000000"/>
          <w:kern w:val="1"/>
        </w:rPr>
        <w:t> </w:t>
      </w:r>
      <w:r w:rsidRPr="005D45CA">
        <w:t>Исчисление среднего заработка для оплаты ежегодного отпуска производится в соответствии со статьёй 139 ТК РФ.</w:t>
      </w:r>
    </w:p>
    <w:p w:rsidR="005D45CA" w:rsidRPr="005D45CA" w:rsidRDefault="005D45CA" w:rsidP="005D45CA">
      <w:pPr>
        <w:pStyle w:val="3"/>
        <w:ind w:firstLine="709"/>
        <w:contextualSpacing/>
      </w:pPr>
      <w:r w:rsidRPr="005D45CA">
        <w:t>3.1.14.</w:t>
      </w:r>
      <w:r w:rsidRPr="005D45CA">
        <w:rPr>
          <w:rFonts w:eastAsia="Arial Unicode MS"/>
          <w:color w:val="000000"/>
          <w:kern w:val="1"/>
        </w:rPr>
        <w:t> </w:t>
      </w:r>
      <w:r w:rsidRPr="005D45CA">
        <w:t>По семейным обстоятельствам и другим уважительным причинам работнику по его письменному заявлению предоставляется отпуск без сохранения заработной платы, продолжительность которого определяется по соглашению между работником и работодателем.</w:t>
      </w:r>
    </w:p>
    <w:p w:rsidR="005D45CA" w:rsidRPr="005D45CA" w:rsidRDefault="005D45CA" w:rsidP="005D45CA">
      <w:pPr>
        <w:ind w:firstLine="709"/>
        <w:contextualSpacing/>
        <w:jc w:val="both"/>
        <w:rPr>
          <w:rFonts w:ascii="Times New Roman" w:hAnsi="Times New Roman" w:cs="Times New Roman"/>
          <w:sz w:val="28"/>
          <w:szCs w:val="28"/>
        </w:rPr>
      </w:pPr>
      <w:r w:rsidRPr="005D45CA">
        <w:rPr>
          <w:rFonts w:ascii="Times New Roman" w:hAnsi="Times New Roman" w:cs="Times New Roman"/>
          <w:sz w:val="28"/>
          <w:szCs w:val="28"/>
        </w:rPr>
        <w:t>3.1.15.</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sz w:val="28"/>
          <w:szCs w:val="28"/>
        </w:rPr>
        <w:t>Педагогическим работникам не реже чем через каждые десять лет непрерывной педагогической работы предоставляется длительный отпуск сроком до одного года.</w:t>
      </w:r>
    </w:p>
    <w:p w:rsidR="005D45CA" w:rsidRPr="005D45CA" w:rsidRDefault="005D45CA" w:rsidP="005D45CA">
      <w:pPr>
        <w:pStyle w:val="3"/>
        <w:ind w:firstLine="709"/>
        <w:contextualSpacing/>
      </w:pPr>
      <w:r w:rsidRPr="005D45CA">
        <w:t>3.2.</w:t>
      </w:r>
      <w:r w:rsidRPr="005D45CA">
        <w:rPr>
          <w:rFonts w:eastAsia="Arial Unicode MS"/>
          <w:kern w:val="1"/>
        </w:rPr>
        <w:t> </w:t>
      </w:r>
      <w:r w:rsidRPr="005D45CA">
        <w:t>Выборный орган первичной профсоюзной организации обязуется:</w:t>
      </w:r>
    </w:p>
    <w:p w:rsidR="005D45CA" w:rsidRPr="005D45CA" w:rsidRDefault="005D45CA" w:rsidP="005D45CA">
      <w:pPr>
        <w:pStyle w:val="3"/>
        <w:ind w:firstLine="709"/>
        <w:contextualSpacing/>
      </w:pPr>
      <w:r w:rsidRPr="005D45CA">
        <w:t>3.2.1.</w:t>
      </w:r>
      <w:r w:rsidRPr="005D45CA">
        <w:rPr>
          <w:rFonts w:eastAsia="Arial Unicode MS"/>
          <w:kern w:val="1"/>
        </w:rPr>
        <w:t> </w:t>
      </w:r>
      <w:r w:rsidRPr="005D45CA">
        <w:t>Осуществлять контроль за соблюдением работодателем требований трудового законодательства и иных нормативных правовых актов, содержащих нормы трудового права, соглашений, локальных нормативных актов, настоящего коллективного договора по вопросам рабочего времени и времени отдыха работников.</w:t>
      </w:r>
    </w:p>
    <w:p w:rsidR="005D45CA" w:rsidRPr="005D45CA" w:rsidRDefault="005D45CA" w:rsidP="005D45CA">
      <w:pPr>
        <w:pStyle w:val="3"/>
        <w:ind w:firstLine="709"/>
        <w:contextualSpacing/>
      </w:pPr>
      <w:r w:rsidRPr="005D45CA">
        <w:t>3.2.2.</w:t>
      </w:r>
      <w:r w:rsidRPr="005D45CA">
        <w:rPr>
          <w:rFonts w:eastAsia="Arial Unicode MS"/>
          <w:color w:val="000000"/>
          <w:kern w:val="1"/>
        </w:rPr>
        <w:t> </w:t>
      </w:r>
      <w:r w:rsidRPr="005D45CA">
        <w:t>Вносить работодателю представления об устранении выявленных нарушений трудового законодательства и иных нормативных правовых актов, содержащих нормы трудового права, соглашений, локальных нормативных актов, настоящего коллективного договора.</w:t>
      </w:r>
    </w:p>
    <w:p w:rsidR="005D45CA" w:rsidRPr="005D45CA" w:rsidRDefault="005D45CA" w:rsidP="005D45CA">
      <w:pPr>
        <w:pStyle w:val="3"/>
        <w:ind w:firstLine="709"/>
        <w:contextualSpacing/>
        <w:jc w:val="center"/>
        <w:outlineLvl w:val="0"/>
        <w:rPr>
          <w:b/>
          <w:bCs/>
          <w:caps/>
        </w:rPr>
      </w:pPr>
    </w:p>
    <w:p w:rsidR="005D45CA" w:rsidRPr="005D45CA" w:rsidRDefault="005D45CA" w:rsidP="005D45CA">
      <w:pPr>
        <w:pStyle w:val="3"/>
        <w:contextualSpacing/>
        <w:outlineLvl w:val="0"/>
        <w:rPr>
          <w:b/>
          <w:bCs/>
          <w:caps/>
          <w:sz w:val="24"/>
          <w:szCs w:val="24"/>
        </w:rPr>
      </w:pPr>
      <w:r w:rsidRPr="005D45CA">
        <w:rPr>
          <w:b/>
          <w:bCs/>
          <w:caps/>
          <w:sz w:val="24"/>
          <w:szCs w:val="24"/>
          <w:lang w:val="en-US"/>
        </w:rPr>
        <w:t>IV</w:t>
      </w:r>
      <w:r w:rsidRPr="005D45CA">
        <w:rPr>
          <w:b/>
          <w:bCs/>
          <w:caps/>
          <w:sz w:val="24"/>
          <w:szCs w:val="24"/>
        </w:rPr>
        <w:t>. Оплата и нормирование труда</w:t>
      </w:r>
    </w:p>
    <w:p w:rsidR="005D45CA" w:rsidRPr="005D45CA" w:rsidRDefault="005D45CA" w:rsidP="005D45CA">
      <w:pPr>
        <w:pStyle w:val="afe"/>
        <w:ind w:firstLine="709"/>
        <w:contextualSpacing/>
        <w:jc w:val="both"/>
        <w:rPr>
          <w:rFonts w:ascii="Times New Roman" w:eastAsia="MS Mincho" w:hAnsi="Times New Roman"/>
          <w:sz w:val="28"/>
          <w:szCs w:val="28"/>
        </w:rPr>
      </w:pPr>
      <w:r w:rsidRPr="005D45CA">
        <w:rPr>
          <w:rFonts w:ascii="Times New Roman" w:eastAsia="MS Mincho" w:hAnsi="Times New Roman"/>
          <w:sz w:val="28"/>
          <w:szCs w:val="28"/>
        </w:rPr>
        <w:t>4.1.</w:t>
      </w:r>
      <w:r w:rsidRPr="005D45CA">
        <w:rPr>
          <w:rFonts w:ascii="Times New Roman" w:eastAsia="Arial Unicode MS" w:hAnsi="Times New Roman"/>
          <w:color w:val="000000"/>
          <w:kern w:val="1"/>
          <w:sz w:val="28"/>
          <w:szCs w:val="28"/>
        </w:rPr>
        <w:t> </w:t>
      </w:r>
      <w:r w:rsidRPr="005D45CA">
        <w:rPr>
          <w:rFonts w:ascii="Times New Roman" w:eastAsia="MS Mincho" w:hAnsi="Times New Roman"/>
          <w:sz w:val="28"/>
          <w:szCs w:val="28"/>
        </w:rPr>
        <w:t xml:space="preserve">Заработная плата выплачивается работникам за текущий месяц не реже чем каждые полмесяца (не позднее пятнадцати календарных дней со дня окончания периода, за который она начислена) в денежной форме. </w:t>
      </w:r>
    </w:p>
    <w:p w:rsidR="00C53088" w:rsidRDefault="00C53088" w:rsidP="005D45CA">
      <w:pPr>
        <w:pStyle w:val="afe"/>
        <w:ind w:firstLine="709"/>
        <w:contextualSpacing/>
        <w:jc w:val="both"/>
        <w:rPr>
          <w:rFonts w:ascii="Times New Roman" w:eastAsia="MS Mincho" w:hAnsi="Times New Roman"/>
          <w:sz w:val="28"/>
          <w:szCs w:val="28"/>
        </w:rPr>
      </w:pPr>
    </w:p>
    <w:p w:rsidR="00C53088" w:rsidRDefault="00C53088" w:rsidP="005D45CA">
      <w:pPr>
        <w:pStyle w:val="afe"/>
        <w:ind w:firstLine="709"/>
        <w:contextualSpacing/>
        <w:jc w:val="both"/>
        <w:rPr>
          <w:rFonts w:ascii="Times New Roman" w:eastAsia="MS Mincho" w:hAnsi="Times New Roman"/>
          <w:sz w:val="28"/>
          <w:szCs w:val="28"/>
        </w:rPr>
      </w:pPr>
    </w:p>
    <w:p w:rsidR="005D45CA" w:rsidRPr="005D45CA" w:rsidRDefault="005D45CA" w:rsidP="005D45CA">
      <w:pPr>
        <w:pStyle w:val="afe"/>
        <w:ind w:firstLine="709"/>
        <w:contextualSpacing/>
        <w:jc w:val="both"/>
        <w:rPr>
          <w:rFonts w:ascii="Times New Roman" w:eastAsia="MS Mincho" w:hAnsi="Times New Roman"/>
          <w:sz w:val="28"/>
          <w:szCs w:val="28"/>
        </w:rPr>
      </w:pPr>
      <w:bookmarkStart w:id="0" w:name="_GoBack"/>
      <w:bookmarkEnd w:id="0"/>
      <w:r w:rsidRPr="005D45CA">
        <w:rPr>
          <w:rFonts w:ascii="Times New Roman" w:eastAsia="MS Mincho" w:hAnsi="Times New Roman"/>
          <w:sz w:val="28"/>
          <w:szCs w:val="28"/>
        </w:rPr>
        <w:lastRenderedPageBreak/>
        <w:t>4.1.1.</w:t>
      </w:r>
      <w:r w:rsidRPr="005D45CA">
        <w:rPr>
          <w:rFonts w:ascii="Times New Roman" w:eastAsia="Arial Unicode MS" w:hAnsi="Times New Roman"/>
          <w:color w:val="000000"/>
          <w:kern w:val="1"/>
          <w:sz w:val="28"/>
          <w:szCs w:val="28"/>
        </w:rPr>
        <w:t> </w:t>
      </w:r>
      <w:r w:rsidRPr="005D45CA">
        <w:rPr>
          <w:rFonts w:ascii="Times New Roman" w:eastAsia="MS Mincho" w:hAnsi="Times New Roman"/>
          <w:sz w:val="28"/>
          <w:szCs w:val="28"/>
          <w:u w:val="single"/>
        </w:rPr>
        <w:t>Днями выплаты заработной платы являют</w:t>
      </w:r>
      <w:r w:rsidR="005963E5">
        <w:rPr>
          <w:rFonts w:ascii="Times New Roman" w:eastAsia="MS Mincho" w:hAnsi="Times New Roman"/>
          <w:sz w:val="28"/>
          <w:szCs w:val="28"/>
          <w:u w:val="single"/>
        </w:rPr>
        <w:t>ся: 8 число текущего месяца и 23</w:t>
      </w:r>
      <w:r w:rsidRPr="005D45CA">
        <w:rPr>
          <w:rFonts w:ascii="Times New Roman" w:eastAsia="MS Mincho" w:hAnsi="Times New Roman"/>
          <w:sz w:val="28"/>
          <w:szCs w:val="28"/>
          <w:u w:val="single"/>
        </w:rPr>
        <w:t xml:space="preserve"> число следующего месяца за предыдущий месяц</w:t>
      </w:r>
      <w:r w:rsidRPr="005D45CA">
        <w:rPr>
          <w:rFonts w:ascii="Times New Roman" w:eastAsia="MS Mincho" w:hAnsi="Times New Roman"/>
          <w:sz w:val="28"/>
          <w:szCs w:val="28"/>
        </w:rPr>
        <w:t>. При совпадении дня выплаты с выходным или нерабочим праздничным днём выплата заработной платы производится накануне этого дня.</w:t>
      </w:r>
    </w:p>
    <w:p w:rsidR="005D45CA" w:rsidRPr="005D45CA" w:rsidRDefault="005D45CA" w:rsidP="005D45CA">
      <w:pPr>
        <w:pStyle w:val="afe"/>
        <w:ind w:firstLine="709"/>
        <w:contextualSpacing/>
        <w:jc w:val="both"/>
        <w:rPr>
          <w:rFonts w:ascii="Times New Roman" w:eastAsia="MS Mincho" w:hAnsi="Times New Roman"/>
          <w:sz w:val="28"/>
          <w:szCs w:val="28"/>
        </w:rPr>
      </w:pPr>
      <w:r w:rsidRPr="005D45CA">
        <w:rPr>
          <w:rFonts w:ascii="Times New Roman" w:eastAsia="MS Mincho" w:hAnsi="Times New Roman"/>
          <w:sz w:val="28"/>
          <w:szCs w:val="28"/>
        </w:rPr>
        <w:t>4.1.2.</w:t>
      </w:r>
      <w:r w:rsidRPr="005D45CA">
        <w:rPr>
          <w:rFonts w:ascii="Times New Roman" w:eastAsia="Arial Unicode MS" w:hAnsi="Times New Roman"/>
          <w:color w:val="000000"/>
          <w:kern w:val="1"/>
          <w:sz w:val="28"/>
          <w:szCs w:val="28"/>
        </w:rPr>
        <w:t> </w:t>
      </w:r>
      <w:r w:rsidRPr="005D45CA">
        <w:rPr>
          <w:rFonts w:ascii="Times New Roman" w:eastAsia="MS Mincho" w:hAnsi="Times New Roman"/>
          <w:sz w:val="28"/>
          <w:szCs w:val="28"/>
        </w:rPr>
        <w:t>При выплате заработной платы работнику вручается расчётный листок, с указанием:</w:t>
      </w:r>
    </w:p>
    <w:p w:rsidR="005D45CA" w:rsidRPr="005D45CA" w:rsidRDefault="005D45CA" w:rsidP="005D45CA">
      <w:pPr>
        <w:pStyle w:val="afe"/>
        <w:ind w:firstLine="709"/>
        <w:contextualSpacing/>
        <w:jc w:val="both"/>
        <w:rPr>
          <w:rFonts w:ascii="Times New Roman" w:eastAsia="MS Mincho" w:hAnsi="Times New Roman"/>
          <w:sz w:val="28"/>
          <w:szCs w:val="28"/>
        </w:rPr>
      </w:pPr>
      <w:r w:rsidRPr="005D45CA">
        <w:rPr>
          <w:rFonts w:ascii="Times New Roman" w:eastAsia="MS Mincho" w:hAnsi="Times New Roman"/>
          <w:sz w:val="28"/>
          <w:szCs w:val="28"/>
        </w:rPr>
        <w:t>-</w:t>
      </w:r>
      <w:r w:rsidRPr="005D45CA">
        <w:rPr>
          <w:rFonts w:ascii="Times New Roman" w:eastAsia="Arial Unicode MS" w:hAnsi="Times New Roman"/>
          <w:color w:val="000000"/>
          <w:kern w:val="1"/>
          <w:sz w:val="28"/>
          <w:szCs w:val="28"/>
        </w:rPr>
        <w:t> </w:t>
      </w:r>
      <w:r w:rsidRPr="005D45CA">
        <w:rPr>
          <w:rFonts w:ascii="Times New Roman" w:eastAsia="MS Mincho" w:hAnsi="Times New Roman"/>
          <w:sz w:val="28"/>
          <w:szCs w:val="28"/>
        </w:rPr>
        <w:t>составных частей заработной платы, причитающейся ему за соответствующий период;</w:t>
      </w:r>
    </w:p>
    <w:p w:rsidR="005D45CA" w:rsidRPr="005D45CA" w:rsidRDefault="005D45CA" w:rsidP="005D45CA">
      <w:pPr>
        <w:autoSpaceDE w:val="0"/>
        <w:autoSpaceDN w:val="0"/>
        <w:adjustRightInd w:val="0"/>
        <w:ind w:firstLine="709"/>
        <w:contextualSpacing/>
        <w:jc w:val="both"/>
        <w:rPr>
          <w:rFonts w:ascii="Times New Roman" w:hAnsi="Times New Roman" w:cs="Times New Roman"/>
          <w:iCs/>
          <w:sz w:val="28"/>
          <w:szCs w:val="28"/>
        </w:rPr>
      </w:pPr>
      <w:r w:rsidRPr="005D45CA">
        <w:rPr>
          <w:rFonts w:ascii="Times New Roman" w:hAnsi="Times New Roman" w:cs="Times New Roman"/>
          <w:iCs/>
          <w:sz w:val="28"/>
          <w:szCs w:val="28"/>
        </w:rPr>
        <w:t>-</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iCs/>
          <w:sz w:val="28"/>
          <w:szCs w:val="28"/>
        </w:rPr>
        <w:t>размеров и оснований произведенных удержаний;</w:t>
      </w:r>
    </w:p>
    <w:p w:rsidR="005D45CA" w:rsidRPr="005D45CA" w:rsidRDefault="005D45CA" w:rsidP="005D45CA">
      <w:pPr>
        <w:autoSpaceDE w:val="0"/>
        <w:autoSpaceDN w:val="0"/>
        <w:adjustRightInd w:val="0"/>
        <w:ind w:firstLine="709"/>
        <w:contextualSpacing/>
        <w:jc w:val="both"/>
        <w:rPr>
          <w:rFonts w:ascii="Times New Roman" w:hAnsi="Times New Roman" w:cs="Times New Roman"/>
          <w:iCs/>
          <w:sz w:val="28"/>
          <w:szCs w:val="28"/>
        </w:rPr>
      </w:pPr>
      <w:r w:rsidRPr="005D45CA">
        <w:rPr>
          <w:rFonts w:ascii="Times New Roman" w:hAnsi="Times New Roman" w:cs="Times New Roman"/>
          <w:iCs/>
          <w:sz w:val="28"/>
          <w:szCs w:val="28"/>
        </w:rPr>
        <w:t>-</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iCs/>
          <w:sz w:val="28"/>
          <w:szCs w:val="28"/>
        </w:rPr>
        <w:t>общей денежной суммы, подлежащей выплате.</w:t>
      </w:r>
    </w:p>
    <w:p w:rsidR="005D45CA" w:rsidRPr="005D45CA" w:rsidRDefault="005D45CA" w:rsidP="005D45CA">
      <w:pPr>
        <w:autoSpaceDE w:val="0"/>
        <w:autoSpaceDN w:val="0"/>
        <w:adjustRightInd w:val="0"/>
        <w:ind w:firstLine="709"/>
        <w:contextualSpacing/>
        <w:jc w:val="both"/>
        <w:rPr>
          <w:rFonts w:ascii="Times New Roman" w:hAnsi="Times New Roman" w:cs="Times New Roman"/>
          <w:sz w:val="28"/>
          <w:szCs w:val="28"/>
        </w:rPr>
      </w:pPr>
    </w:p>
    <w:p w:rsidR="005D45CA" w:rsidRPr="005D45CA" w:rsidRDefault="005D45CA" w:rsidP="005D45CA">
      <w:pPr>
        <w:autoSpaceDE w:val="0"/>
        <w:autoSpaceDN w:val="0"/>
        <w:adjustRightInd w:val="0"/>
        <w:ind w:firstLine="709"/>
        <w:contextualSpacing/>
        <w:jc w:val="both"/>
        <w:rPr>
          <w:rFonts w:ascii="Times New Roman" w:eastAsia="MS Mincho" w:hAnsi="Times New Roman" w:cs="Times New Roman"/>
          <w:sz w:val="28"/>
          <w:szCs w:val="28"/>
        </w:rPr>
      </w:pPr>
      <w:r w:rsidRPr="005D45CA">
        <w:rPr>
          <w:rFonts w:ascii="Times New Roman" w:eastAsia="MS Mincho" w:hAnsi="Times New Roman" w:cs="Times New Roman"/>
          <w:sz w:val="28"/>
          <w:szCs w:val="28"/>
        </w:rPr>
        <w:t>При регулировании вопросов оплаты и нормирования труда стороны исходят из того, что заработная плата исчисляется в соответствии с трудовым законодательством и включает в себя:</w:t>
      </w:r>
    </w:p>
    <w:p w:rsidR="005D45CA" w:rsidRPr="005D45CA" w:rsidRDefault="005D45CA" w:rsidP="005D45CA">
      <w:pPr>
        <w:autoSpaceDE w:val="0"/>
        <w:autoSpaceDN w:val="0"/>
        <w:adjustRightInd w:val="0"/>
        <w:ind w:firstLine="709"/>
        <w:contextualSpacing/>
        <w:jc w:val="both"/>
        <w:rPr>
          <w:rFonts w:ascii="Times New Roman" w:eastAsia="MS Mincho" w:hAnsi="Times New Roman" w:cs="Times New Roman"/>
          <w:sz w:val="28"/>
          <w:szCs w:val="28"/>
        </w:rPr>
      </w:pPr>
      <w:r w:rsidRPr="005D45CA">
        <w:rPr>
          <w:rFonts w:ascii="Times New Roman" w:eastAsia="MS Mincho" w:hAnsi="Times New Roman" w:cs="Times New Roman"/>
          <w:sz w:val="28"/>
          <w:szCs w:val="28"/>
        </w:rPr>
        <w:t>-</w:t>
      </w:r>
      <w:r w:rsidRPr="005D45CA">
        <w:rPr>
          <w:rFonts w:ascii="Times New Roman" w:eastAsia="Arial Unicode MS" w:hAnsi="Times New Roman" w:cs="Times New Roman"/>
          <w:color w:val="000000"/>
          <w:kern w:val="1"/>
          <w:sz w:val="28"/>
          <w:szCs w:val="28"/>
        </w:rPr>
        <w:t> </w:t>
      </w:r>
      <w:r w:rsidRPr="005D45CA">
        <w:rPr>
          <w:rFonts w:ascii="Times New Roman" w:eastAsia="MS Mincho" w:hAnsi="Times New Roman" w:cs="Times New Roman"/>
          <w:sz w:val="28"/>
          <w:szCs w:val="28"/>
        </w:rPr>
        <w:t>размер ставки заработной платы в месяц, являющийся фиксированным размером оплаты труда педагогических работников (воспитатели и др.), для которых установлены нормы часов педагогической работы в неделю за ставку заработной платы, а также заработную плату за фактический объём учебной нагрузки (педагогической работы) без учёта компенсационных, стимулирующих и социальных выплат;</w:t>
      </w:r>
    </w:p>
    <w:p w:rsidR="005D45CA" w:rsidRPr="005D45CA" w:rsidRDefault="005D45CA" w:rsidP="005D45CA">
      <w:pPr>
        <w:autoSpaceDE w:val="0"/>
        <w:autoSpaceDN w:val="0"/>
        <w:adjustRightInd w:val="0"/>
        <w:ind w:firstLine="709"/>
        <w:contextualSpacing/>
        <w:jc w:val="both"/>
        <w:rPr>
          <w:rFonts w:ascii="Times New Roman" w:eastAsia="MS Mincho" w:hAnsi="Times New Roman" w:cs="Times New Roman"/>
          <w:sz w:val="28"/>
          <w:szCs w:val="28"/>
        </w:rPr>
      </w:pPr>
      <w:r w:rsidRPr="005D45CA">
        <w:rPr>
          <w:rFonts w:ascii="Times New Roman" w:eastAsia="MS Mincho" w:hAnsi="Times New Roman" w:cs="Times New Roman"/>
          <w:sz w:val="28"/>
          <w:szCs w:val="28"/>
        </w:rPr>
        <w:t>-</w:t>
      </w:r>
      <w:r w:rsidRPr="005D45CA">
        <w:rPr>
          <w:rFonts w:ascii="Times New Roman" w:eastAsia="Arial Unicode MS" w:hAnsi="Times New Roman" w:cs="Times New Roman"/>
          <w:color w:val="000000"/>
          <w:kern w:val="1"/>
          <w:sz w:val="28"/>
          <w:szCs w:val="28"/>
        </w:rPr>
        <w:t> </w:t>
      </w:r>
      <w:r w:rsidRPr="005D45CA">
        <w:rPr>
          <w:rFonts w:ascii="Times New Roman" w:eastAsia="MS Mincho" w:hAnsi="Times New Roman" w:cs="Times New Roman"/>
          <w:sz w:val="28"/>
          <w:szCs w:val="28"/>
        </w:rPr>
        <w:t>размер оклада (должностного оклада), являющегося фиксированным размером оплаты труда работника за исполнение трудовых (должностных) обязанностей определённой сложности за календарный месяц без учёта компенсационных, стимулирующих и социальных выплат;</w:t>
      </w:r>
    </w:p>
    <w:p w:rsidR="005D45CA" w:rsidRPr="005D45CA" w:rsidRDefault="005D45CA" w:rsidP="005D45CA">
      <w:pPr>
        <w:autoSpaceDE w:val="0"/>
        <w:autoSpaceDN w:val="0"/>
        <w:adjustRightInd w:val="0"/>
        <w:ind w:firstLine="709"/>
        <w:contextualSpacing/>
        <w:jc w:val="both"/>
        <w:rPr>
          <w:rFonts w:ascii="Times New Roman" w:eastAsia="MS Mincho" w:hAnsi="Times New Roman" w:cs="Times New Roman"/>
          <w:sz w:val="28"/>
          <w:szCs w:val="28"/>
        </w:rPr>
      </w:pPr>
      <w:r w:rsidRPr="005D45CA">
        <w:rPr>
          <w:rFonts w:ascii="Times New Roman" w:eastAsia="MS Mincho" w:hAnsi="Times New Roman" w:cs="Times New Roman"/>
          <w:sz w:val="28"/>
          <w:szCs w:val="28"/>
        </w:rPr>
        <w:t>-</w:t>
      </w:r>
      <w:r w:rsidRPr="005D45CA">
        <w:rPr>
          <w:rFonts w:ascii="Times New Roman" w:eastAsia="Arial Unicode MS" w:hAnsi="Times New Roman" w:cs="Times New Roman"/>
          <w:color w:val="000000"/>
          <w:kern w:val="1"/>
          <w:sz w:val="28"/>
          <w:szCs w:val="28"/>
        </w:rPr>
        <w:t> </w:t>
      </w:r>
      <w:r w:rsidRPr="005D45CA">
        <w:rPr>
          <w:rFonts w:ascii="Times New Roman" w:eastAsia="MS Mincho" w:hAnsi="Times New Roman" w:cs="Times New Roman"/>
          <w:sz w:val="28"/>
          <w:szCs w:val="28"/>
        </w:rPr>
        <w:t>доплаты и надбавки компенсационного характера, в том числе за работу во вредных условиях труда; за работу в условиях, отклоняющихся от нормальных (</w:t>
      </w:r>
      <w:r w:rsidRPr="005D45CA">
        <w:rPr>
          <w:rFonts w:ascii="Times New Roman" w:hAnsi="Times New Roman" w:cs="Times New Roman"/>
          <w:sz w:val="28"/>
          <w:szCs w:val="28"/>
        </w:rPr>
        <w:t>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r w:rsidRPr="005D45CA">
        <w:rPr>
          <w:rFonts w:ascii="Times New Roman" w:eastAsia="MS Mincho" w:hAnsi="Times New Roman" w:cs="Times New Roman"/>
          <w:sz w:val="28"/>
          <w:szCs w:val="28"/>
        </w:rPr>
        <w:t xml:space="preserve"> иные выплаты компенсационного характера за работу, не входящую в должностные обязанности </w:t>
      </w:r>
    </w:p>
    <w:p w:rsidR="005D45CA" w:rsidRPr="005D45CA" w:rsidRDefault="005D45CA" w:rsidP="005D45CA">
      <w:pPr>
        <w:autoSpaceDE w:val="0"/>
        <w:autoSpaceDN w:val="0"/>
        <w:adjustRightInd w:val="0"/>
        <w:ind w:firstLine="709"/>
        <w:contextualSpacing/>
        <w:jc w:val="both"/>
        <w:rPr>
          <w:rFonts w:ascii="Times New Roman" w:eastAsia="MS Mincho" w:hAnsi="Times New Roman" w:cs="Times New Roman"/>
          <w:sz w:val="28"/>
          <w:szCs w:val="28"/>
        </w:rPr>
      </w:pPr>
      <w:r w:rsidRPr="005D45CA">
        <w:rPr>
          <w:rFonts w:ascii="Times New Roman" w:eastAsia="MS Mincho" w:hAnsi="Times New Roman" w:cs="Times New Roman"/>
          <w:sz w:val="28"/>
          <w:szCs w:val="28"/>
        </w:rPr>
        <w:t>-</w:t>
      </w:r>
      <w:r w:rsidRPr="005D45CA">
        <w:rPr>
          <w:rFonts w:ascii="Times New Roman" w:eastAsia="Arial Unicode MS" w:hAnsi="Times New Roman" w:cs="Times New Roman"/>
          <w:color w:val="000000"/>
          <w:kern w:val="1"/>
          <w:sz w:val="28"/>
          <w:szCs w:val="28"/>
        </w:rPr>
        <w:t> </w:t>
      </w:r>
      <w:r w:rsidRPr="005D45CA">
        <w:rPr>
          <w:rFonts w:ascii="Times New Roman" w:eastAsia="MS Mincho" w:hAnsi="Times New Roman" w:cs="Times New Roman"/>
          <w:sz w:val="28"/>
          <w:szCs w:val="28"/>
        </w:rPr>
        <w:t>выплаты стимулирующего характера (надбавки, премии и иные поощрительные выплаты).</w:t>
      </w:r>
    </w:p>
    <w:p w:rsidR="005D45CA" w:rsidRPr="005D45CA" w:rsidRDefault="005D45CA" w:rsidP="005D45CA">
      <w:pPr>
        <w:pStyle w:val="afe"/>
        <w:ind w:firstLine="709"/>
        <w:contextualSpacing/>
        <w:jc w:val="both"/>
        <w:rPr>
          <w:rFonts w:ascii="Times New Roman" w:eastAsia="MS Mincho" w:hAnsi="Times New Roman"/>
          <w:sz w:val="28"/>
          <w:szCs w:val="28"/>
        </w:rPr>
      </w:pPr>
      <w:r w:rsidRPr="005D45CA">
        <w:rPr>
          <w:rFonts w:ascii="Times New Roman" w:eastAsia="MS Mincho" w:hAnsi="Times New Roman"/>
          <w:sz w:val="28"/>
          <w:szCs w:val="28"/>
        </w:rPr>
        <w:t xml:space="preserve">4.3. Оплата труда работников за работу в ночное время (с 22 часов до 6 часов) производится в повышенном размере, но не ниже 35 процентов часовой тарифной ставки (части оклада (должностного оклада), рассчитанного за час работы) за каждый час работы в ночное время. </w:t>
      </w:r>
    </w:p>
    <w:p w:rsidR="005D45CA" w:rsidRPr="005D45CA" w:rsidRDefault="005D45CA" w:rsidP="005D45CA">
      <w:pPr>
        <w:pStyle w:val="afd"/>
        <w:ind w:left="0" w:firstLine="709"/>
        <w:contextualSpacing/>
        <w:jc w:val="both"/>
        <w:rPr>
          <w:iCs/>
          <w:sz w:val="28"/>
          <w:szCs w:val="28"/>
        </w:rPr>
      </w:pPr>
      <w:r w:rsidRPr="005D45CA">
        <w:rPr>
          <w:rFonts w:eastAsia="MS Mincho"/>
          <w:sz w:val="28"/>
          <w:szCs w:val="28"/>
        </w:rPr>
        <w:t>4.4.</w:t>
      </w:r>
      <w:r w:rsidRPr="005D45CA">
        <w:rPr>
          <w:rFonts w:eastAsia="Arial Unicode MS"/>
          <w:color w:val="000000"/>
          <w:kern w:val="1"/>
          <w:sz w:val="28"/>
          <w:szCs w:val="28"/>
        </w:rPr>
        <w:t> </w:t>
      </w:r>
      <w:r w:rsidRPr="005D45CA">
        <w:rPr>
          <w:rFonts w:eastAsia="MS Mincho"/>
          <w:sz w:val="28"/>
          <w:szCs w:val="28"/>
        </w:rPr>
        <w:t>В случае задержки выплаты заработной</w:t>
      </w:r>
      <w:r w:rsidRPr="005D45CA">
        <w:rPr>
          <w:sz w:val="28"/>
          <w:szCs w:val="28"/>
        </w:rPr>
        <w:t xml:space="preserve"> платы на срок более пятнадцати дней или выплаты заработной платы не в полном объёме, работник имеет право приостановить работу на весь период до выплаты задержанной суммы, известив об этом работодателя в письменной форме. При этом он не может быть подвергнут дисциплинарному взысканию</w:t>
      </w:r>
      <w:r w:rsidRPr="005D45CA">
        <w:rPr>
          <w:iCs/>
          <w:sz w:val="28"/>
          <w:szCs w:val="28"/>
        </w:rPr>
        <w:t>.</w:t>
      </w:r>
    </w:p>
    <w:p w:rsidR="005D45CA" w:rsidRPr="005D45CA" w:rsidRDefault="005D45CA" w:rsidP="005D45CA">
      <w:pPr>
        <w:pStyle w:val="afe"/>
        <w:ind w:firstLine="709"/>
        <w:contextualSpacing/>
        <w:jc w:val="both"/>
        <w:rPr>
          <w:rFonts w:ascii="Times New Roman" w:eastAsia="MS Mincho" w:hAnsi="Times New Roman"/>
          <w:sz w:val="28"/>
          <w:szCs w:val="28"/>
        </w:rPr>
      </w:pPr>
      <w:r w:rsidRPr="005D45CA">
        <w:rPr>
          <w:rFonts w:ascii="Times New Roman" w:eastAsia="MS Mincho" w:hAnsi="Times New Roman"/>
          <w:sz w:val="28"/>
          <w:szCs w:val="28"/>
        </w:rPr>
        <w:lastRenderedPageBreak/>
        <w:t>4.5.</w:t>
      </w:r>
      <w:r w:rsidRPr="005D45CA">
        <w:rPr>
          <w:rFonts w:ascii="Times New Roman" w:eastAsia="Arial Unicode MS" w:hAnsi="Times New Roman"/>
          <w:color w:val="000000"/>
          <w:kern w:val="1"/>
          <w:sz w:val="28"/>
          <w:szCs w:val="28"/>
        </w:rPr>
        <w:t> </w:t>
      </w:r>
      <w:r w:rsidRPr="005D45CA">
        <w:rPr>
          <w:rFonts w:ascii="Times New Roman" w:eastAsia="MS Mincho" w:hAnsi="Times New Roman"/>
          <w:sz w:val="28"/>
          <w:szCs w:val="28"/>
        </w:rPr>
        <w:t>В случаях, когда размер оплаты труда работника зависит от стажа, образования, квалификационной категории, государственных наград и (или) ведомственных знаков отличия, ученой степени, право на его изменение возникает в следующие сроки:</w:t>
      </w:r>
    </w:p>
    <w:p w:rsidR="005D45CA" w:rsidRPr="005D45CA" w:rsidRDefault="005D45CA" w:rsidP="005D45CA">
      <w:pPr>
        <w:pStyle w:val="afe"/>
        <w:ind w:firstLine="709"/>
        <w:contextualSpacing/>
        <w:jc w:val="both"/>
        <w:rPr>
          <w:rFonts w:ascii="Times New Roman" w:eastAsia="MS Mincho" w:hAnsi="Times New Roman"/>
          <w:sz w:val="28"/>
          <w:szCs w:val="28"/>
        </w:rPr>
      </w:pPr>
      <w:r w:rsidRPr="005D45CA">
        <w:rPr>
          <w:rFonts w:ascii="Times New Roman" w:eastAsia="MS Mincho" w:hAnsi="Times New Roman"/>
          <w:sz w:val="28"/>
          <w:szCs w:val="28"/>
        </w:rPr>
        <w:t>-</w:t>
      </w:r>
      <w:r w:rsidRPr="005D45CA">
        <w:rPr>
          <w:rFonts w:ascii="Times New Roman" w:eastAsia="Arial Unicode MS" w:hAnsi="Times New Roman"/>
          <w:color w:val="000000"/>
          <w:kern w:val="1"/>
          <w:sz w:val="28"/>
          <w:szCs w:val="28"/>
        </w:rPr>
        <w:t> </w:t>
      </w:r>
      <w:r w:rsidRPr="005D45CA">
        <w:rPr>
          <w:rFonts w:ascii="Times New Roman" w:eastAsia="MS Mincho" w:hAnsi="Times New Roman"/>
          <w:sz w:val="28"/>
          <w:szCs w:val="28"/>
        </w:rPr>
        <w:t>при установлении квалификационной категории – со дня вынесения решения аттестационной комиссией;</w:t>
      </w:r>
    </w:p>
    <w:p w:rsidR="005D45CA" w:rsidRPr="005D45CA" w:rsidRDefault="005D45CA" w:rsidP="005D45CA">
      <w:pPr>
        <w:pStyle w:val="afe"/>
        <w:ind w:firstLine="709"/>
        <w:contextualSpacing/>
        <w:jc w:val="both"/>
        <w:rPr>
          <w:rFonts w:ascii="Times New Roman" w:eastAsia="MS Mincho" w:hAnsi="Times New Roman"/>
          <w:sz w:val="28"/>
          <w:szCs w:val="28"/>
        </w:rPr>
      </w:pPr>
      <w:r w:rsidRPr="005D45CA">
        <w:rPr>
          <w:rFonts w:ascii="Times New Roman" w:eastAsia="MS Mincho" w:hAnsi="Times New Roman"/>
          <w:sz w:val="28"/>
          <w:szCs w:val="28"/>
        </w:rPr>
        <w:t>-</w:t>
      </w:r>
      <w:r w:rsidRPr="005D45CA">
        <w:rPr>
          <w:rFonts w:ascii="Times New Roman" w:eastAsia="Arial Unicode MS" w:hAnsi="Times New Roman"/>
          <w:color w:val="000000"/>
          <w:kern w:val="1"/>
          <w:sz w:val="28"/>
          <w:szCs w:val="28"/>
        </w:rPr>
        <w:t> </w:t>
      </w:r>
      <w:r w:rsidRPr="005D45CA">
        <w:rPr>
          <w:rFonts w:ascii="Times New Roman" w:eastAsia="MS Mincho" w:hAnsi="Times New Roman"/>
          <w:sz w:val="28"/>
          <w:szCs w:val="28"/>
        </w:rPr>
        <w:t>при увеличении стажа непрерывной работы, педагогической работы, выслуги лет - со дня достижения соответствующего стажа, если документы находятся в учреждении, или со дня представления документа о стаже, дающем право на соответствующие выплаты;</w:t>
      </w:r>
    </w:p>
    <w:p w:rsidR="005D45CA" w:rsidRPr="005D45CA" w:rsidRDefault="005D45CA" w:rsidP="005D45CA">
      <w:pPr>
        <w:pStyle w:val="afe"/>
        <w:ind w:firstLine="709"/>
        <w:contextualSpacing/>
        <w:jc w:val="both"/>
        <w:rPr>
          <w:rFonts w:ascii="Times New Roman" w:eastAsia="MS Mincho" w:hAnsi="Times New Roman"/>
          <w:sz w:val="28"/>
          <w:szCs w:val="28"/>
        </w:rPr>
      </w:pPr>
      <w:r w:rsidRPr="005D45CA">
        <w:rPr>
          <w:rFonts w:ascii="Times New Roman" w:eastAsia="MS Mincho" w:hAnsi="Times New Roman"/>
          <w:sz w:val="28"/>
          <w:szCs w:val="28"/>
        </w:rPr>
        <w:t>-</w:t>
      </w:r>
      <w:r w:rsidRPr="005D45CA">
        <w:rPr>
          <w:rFonts w:ascii="Times New Roman" w:eastAsia="Arial Unicode MS" w:hAnsi="Times New Roman"/>
          <w:color w:val="000000"/>
          <w:kern w:val="1"/>
          <w:sz w:val="28"/>
          <w:szCs w:val="28"/>
        </w:rPr>
        <w:t> </w:t>
      </w:r>
      <w:r w:rsidRPr="005D45CA">
        <w:rPr>
          <w:rFonts w:ascii="Times New Roman" w:eastAsia="MS Mincho" w:hAnsi="Times New Roman"/>
          <w:sz w:val="28"/>
          <w:szCs w:val="28"/>
        </w:rPr>
        <w:t>при получении образования или восстановлении документов об образовании - со дня представления соответствующего документа;</w:t>
      </w:r>
    </w:p>
    <w:p w:rsidR="005D45CA" w:rsidRPr="005D45CA" w:rsidRDefault="005D45CA" w:rsidP="005D45CA">
      <w:pPr>
        <w:pStyle w:val="afe"/>
        <w:autoSpaceDE w:val="0"/>
        <w:autoSpaceDN w:val="0"/>
        <w:adjustRightInd w:val="0"/>
        <w:ind w:firstLine="709"/>
        <w:contextualSpacing/>
        <w:jc w:val="both"/>
        <w:rPr>
          <w:rFonts w:ascii="Times New Roman" w:eastAsia="MS Mincho" w:hAnsi="Times New Roman"/>
          <w:sz w:val="28"/>
          <w:szCs w:val="28"/>
        </w:rPr>
      </w:pPr>
      <w:r w:rsidRPr="005D45CA">
        <w:rPr>
          <w:rFonts w:ascii="Times New Roman" w:eastAsia="MS Mincho" w:hAnsi="Times New Roman"/>
          <w:sz w:val="28"/>
          <w:szCs w:val="28"/>
        </w:rPr>
        <w:t>-</w:t>
      </w:r>
      <w:r w:rsidRPr="005D45CA">
        <w:rPr>
          <w:rFonts w:ascii="Times New Roman" w:eastAsia="Arial Unicode MS" w:hAnsi="Times New Roman"/>
          <w:color w:val="000000"/>
          <w:kern w:val="1"/>
          <w:sz w:val="28"/>
          <w:szCs w:val="28"/>
        </w:rPr>
        <w:t> </w:t>
      </w:r>
      <w:r w:rsidRPr="005D45CA">
        <w:rPr>
          <w:rFonts w:ascii="Times New Roman" w:eastAsia="MS Mincho" w:hAnsi="Times New Roman"/>
          <w:sz w:val="28"/>
          <w:szCs w:val="28"/>
        </w:rPr>
        <w:t>при присвоении почетного звания, награждении ведомственными знаками отличия - со дня награждения (присвоения);</w:t>
      </w:r>
    </w:p>
    <w:p w:rsidR="005D45CA" w:rsidRPr="005D45CA" w:rsidRDefault="005D45CA" w:rsidP="005D45CA">
      <w:pPr>
        <w:pStyle w:val="afe"/>
        <w:autoSpaceDE w:val="0"/>
        <w:autoSpaceDN w:val="0"/>
        <w:adjustRightInd w:val="0"/>
        <w:ind w:firstLine="709"/>
        <w:contextualSpacing/>
        <w:jc w:val="both"/>
        <w:rPr>
          <w:rFonts w:ascii="Times New Roman" w:hAnsi="Times New Roman"/>
          <w:iCs/>
          <w:sz w:val="28"/>
          <w:szCs w:val="28"/>
        </w:rPr>
      </w:pPr>
      <w:r w:rsidRPr="005D45CA">
        <w:rPr>
          <w:rFonts w:ascii="Times New Roman" w:hAnsi="Times New Roman"/>
          <w:iCs/>
          <w:sz w:val="28"/>
          <w:szCs w:val="28"/>
        </w:rPr>
        <w:t>-</w:t>
      </w:r>
      <w:r w:rsidRPr="005D45CA">
        <w:rPr>
          <w:rFonts w:ascii="Times New Roman" w:eastAsia="Arial Unicode MS" w:hAnsi="Times New Roman"/>
          <w:color w:val="000000"/>
          <w:kern w:val="1"/>
          <w:sz w:val="28"/>
          <w:szCs w:val="28"/>
        </w:rPr>
        <w:t> </w:t>
      </w:r>
      <w:r w:rsidRPr="005D45CA">
        <w:rPr>
          <w:rFonts w:ascii="Times New Roman" w:hAnsi="Times New Roman"/>
          <w:iCs/>
          <w:sz w:val="28"/>
          <w:szCs w:val="28"/>
        </w:rPr>
        <w:t>при награждении государственными наградами Российской Федерации, субъекта Российской Федерации – со дня принятия решения о награждении;</w:t>
      </w:r>
    </w:p>
    <w:p w:rsidR="005D45CA" w:rsidRPr="005D45CA" w:rsidRDefault="005D45CA" w:rsidP="005D45CA">
      <w:pPr>
        <w:pStyle w:val="3"/>
        <w:ind w:firstLine="709"/>
        <w:contextualSpacing/>
        <w:rPr>
          <w:iCs/>
        </w:rPr>
      </w:pPr>
      <w:r w:rsidRPr="005D45CA">
        <w:t>4.6.</w:t>
      </w:r>
      <w:r w:rsidRPr="005D45CA">
        <w:rPr>
          <w:rFonts w:eastAsia="Arial Unicode MS"/>
          <w:kern w:val="1"/>
        </w:rPr>
        <w:t> П</w:t>
      </w:r>
      <w:r w:rsidRPr="005D45CA">
        <w:rPr>
          <w:iCs/>
        </w:rPr>
        <w:t>едагогическим работникам, осуществляющим преподавательскую работу без занятия штатной должности помимо работы в основной должности на условиях дополнительного соглашения к трудовому договору (руководитель, заместители руководителя и другие работники образовательной организации), могут устанавливаться выплаты стимулирующего характера за достижения обучающимися высоких образовательных результатов, при занятии обучающимися призовых мест в конкурсных мероприятиях муниципального, регионального, всероссийского и международного уровней.</w:t>
      </w:r>
    </w:p>
    <w:p w:rsidR="005D45CA" w:rsidRPr="005D45CA" w:rsidRDefault="005D45CA" w:rsidP="005D45CA">
      <w:pPr>
        <w:pStyle w:val="37"/>
        <w:ind w:left="0" w:firstLine="709"/>
        <w:contextualSpacing/>
        <w:jc w:val="both"/>
        <w:rPr>
          <w:sz w:val="28"/>
          <w:szCs w:val="28"/>
        </w:rPr>
      </w:pPr>
      <w:r w:rsidRPr="005D45CA">
        <w:rPr>
          <w:sz w:val="28"/>
          <w:szCs w:val="28"/>
        </w:rPr>
        <w:t>4.7.</w:t>
      </w:r>
      <w:r w:rsidRPr="005D45CA">
        <w:rPr>
          <w:rFonts w:eastAsia="Arial Unicode MS"/>
          <w:color w:val="000000"/>
          <w:kern w:val="1"/>
          <w:sz w:val="28"/>
          <w:szCs w:val="28"/>
        </w:rPr>
        <w:t> </w:t>
      </w:r>
      <w:r w:rsidRPr="005D45CA">
        <w:rPr>
          <w:sz w:val="28"/>
          <w:szCs w:val="28"/>
        </w:rPr>
        <w:t>Экономия средств фонда оплаты труда направляется на премирование, оказание материальной помощи работникам, что предусматривается локальными нормативными актами образовательной организации, принимаемыми по согласованию с выборным органом первичной профсоюзной организации</w:t>
      </w:r>
      <w:r w:rsidRPr="005D45CA">
        <w:t>.</w:t>
      </w:r>
    </w:p>
    <w:p w:rsidR="005D45CA" w:rsidRPr="005D45CA" w:rsidRDefault="005D45CA" w:rsidP="005D45CA">
      <w:pPr>
        <w:pStyle w:val="ae"/>
        <w:ind w:firstLine="709"/>
        <w:contextualSpacing/>
        <w:jc w:val="both"/>
        <w:rPr>
          <w:bCs/>
          <w:iCs/>
          <w:sz w:val="28"/>
          <w:szCs w:val="28"/>
        </w:rPr>
      </w:pPr>
      <w:r w:rsidRPr="005D45CA">
        <w:rPr>
          <w:bCs/>
          <w:iCs/>
          <w:sz w:val="28"/>
          <w:szCs w:val="28"/>
        </w:rPr>
        <w:t xml:space="preserve">За педагогическими работниками сохраняются условия оплаты труда с учётом имевшейся квалификационной категории по истечении срока действия квалификационной категории в следующих случаях: после выхода на работу из отпуска по уходу за ребёнком до достижения им возраста трех лет - на </w:t>
      </w:r>
      <w:r w:rsidRPr="005D45CA">
        <w:rPr>
          <w:bCs/>
          <w:iCs/>
          <w:sz w:val="28"/>
          <w:szCs w:val="28"/>
          <w:u w:val="single"/>
        </w:rPr>
        <w:t>1 год,</w:t>
      </w:r>
      <w:r w:rsidRPr="005D45CA">
        <w:rPr>
          <w:bCs/>
          <w:iCs/>
          <w:sz w:val="28"/>
          <w:szCs w:val="28"/>
        </w:rPr>
        <w:t xml:space="preserve"> но не менее чем на один год; до наступления права для назначения страховой пенсии по старости на ___1 год__, но не менее чем за один год; по окончании длительной болезни на ___</w:t>
      </w:r>
      <w:r w:rsidRPr="005D45CA">
        <w:rPr>
          <w:bCs/>
          <w:iCs/>
          <w:sz w:val="28"/>
          <w:szCs w:val="28"/>
          <w:u w:val="single"/>
        </w:rPr>
        <w:t>6 месяцев</w:t>
      </w:r>
      <w:r w:rsidRPr="005D45CA">
        <w:rPr>
          <w:bCs/>
          <w:iCs/>
          <w:sz w:val="28"/>
          <w:szCs w:val="28"/>
        </w:rPr>
        <w:t>___, но не менее чем на 6 месяцев;  по окончании длительного отпуска, предоставляемого до одного года на _</w:t>
      </w:r>
      <w:r w:rsidRPr="005D45CA">
        <w:rPr>
          <w:bCs/>
          <w:iCs/>
          <w:sz w:val="28"/>
          <w:szCs w:val="28"/>
          <w:u w:val="single"/>
        </w:rPr>
        <w:t>1 год</w:t>
      </w:r>
      <w:r w:rsidRPr="005D45CA">
        <w:rPr>
          <w:bCs/>
          <w:iCs/>
          <w:sz w:val="28"/>
          <w:szCs w:val="28"/>
        </w:rPr>
        <w:t>_, но не менее чем на один год; в случае истечения срока действия квалификационной категории после подачи заявления в аттестационную комиссию - на период до принятия аттестационной комиссией решения об установлении (отказе в установлении) квалификационной категории.</w:t>
      </w:r>
    </w:p>
    <w:p w:rsidR="005D45CA" w:rsidRPr="005D45CA" w:rsidRDefault="005D45CA" w:rsidP="005D45CA">
      <w:pPr>
        <w:pStyle w:val="3"/>
        <w:ind w:firstLine="709"/>
        <w:contextualSpacing/>
        <w:jc w:val="center"/>
        <w:outlineLvl w:val="0"/>
        <w:rPr>
          <w:b/>
          <w:bCs/>
          <w:caps/>
          <w:color w:val="00B0F0"/>
        </w:rPr>
      </w:pPr>
    </w:p>
    <w:p w:rsidR="005D45CA" w:rsidRPr="005D45CA" w:rsidRDefault="005D45CA" w:rsidP="005D45CA">
      <w:pPr>
        <w:pStyle w:val="3"/>
        <w:contextualSpacing/>
        <w:outlineLvl w:val="0"/>
        <w:rPr>
          <w:b/>
          <w:bCs/>
          <w:caps/>
          <w:sz w:val="24"/>
          <w:szCs w:val="24"/>
        </w:rPr>
      </w:pPr>
      <w:r w:rsidRPr="005D45CA">
        <w:rPr>
          <w:b/>
          <w:bCs/>
          <w:caps/>
          <w:sz w:val="24"/>
          <w:szCs w:val="24"/>
          <w:lang w:val="en-US"/>
        </w:rPr>
        <w:lastRenderedPageBreak/>
        <w:t>V</w:t>
      </w:r>
      <w:r w:rsidRPr="005D45CA">
        <w:rPr>
          <w:b/>
          <w:bCs/>
          <w:caps/>
          <w:sz w:val="24"/>
          <w:szCs w:val="24"/>
        </w:rPr>
        <w:t xml:space="preserve">. Социальные гарантии и меры социальной поддержки </w:t>
      </w:r>
    </w:p>
    <w:p w:rsidR="005D45CA" w:rsidRPr="005D45CA" w:rsidRDefault="005D45CA" w:rsidP="005D45CA">
      <w:pPr>
        <w:pStyle w:val="3"/>
        <w:contextualSpacing/>
        <w:rPr>
          <w:bCs/>
        </w:rPr>
      </w:pPr>
      <w:r w:rsidRPr="005D45CA">
        <w:rPr>
          <w:bCs/>
        </w:rPr>
        <w:t>5.</w:t>
      </w:r>
      <w:r w:rsidRPr="005D45CA">
        <w:rPr>
          <w:rFonts w:eastAsia="Arial Unicode MS"/>
          <w:color w:val="000000"/>
          <w:kern w:val="1"/>
        </w:rPr>
        <w:t> </w:t>
      </w:r>
      <w:r w:rsidRPr="005D45CA">
        <w:rPr>
          <w:bCs/>
        </w:rPr>
        <w:t>Стороны договорились о том, что:</w:t>
      </w:r>
    </w:p>
    <w:p w:rsidR="005D45CA" w:rsidRPr="005D45CA" w:rsidRDefault="005D45CA" w:rsidP="005D45CA">
      <w:pPr>
        <w:pStyle w:val="Default"/>
        <w:contextualSpacing/>
        <w:jc w:val="both"/>
        <w:rPr>
          <w:color w:val="auto"/>
          <w:sz w:val="28"/>
          <w:szCs w:val="28"/>
        </w:rPr>
      </w:pPr>
      <w:r w:rsidRPr="005D45CA">
        <w:rPr>
          <w:color w:val="auto"/>
          <w:sz w:val="28"/>
          <w:szCs w:val="28"/>
        </w:rPr>
        <w:t>5.1.1.</w:t>
      </w:r>
      <w:r w:rsidRPr="005D45CA">
        <w:rPr>
          <w:rFonts w:eastAsia="Arial Unicode MS"/>
          <w:kern w:val="1"/>
          <w:sz w:val="28"/>
          <w:szCs w:val="28"/>
        </w:rPr>
        <w:t> </w:t>
      </w:r>
      <w:r w:rsidRPr="005D45CA">
        <w:rPr>
          <w:color w:val="auto"/>
          <w:sz w:val="28"/>
          <w:szCs w:val="28"/>
        </w:rPr>
        <w:t xml:space="preserve">В целях обеспечения повышения уровня социальной защищённости работников </w:t>
      </w:r>
      <w:r w:rsidRPr="005D45CA">
        <w:rPr>
          <w:sz w:val="28"/>
          <w:szCs w:val="28"/>
        </w:rPr>
        <w:t>МБУ ДО Заветинский ЦВР</w:t>
      </w:r>
      <w:r w:rsidRPr="005D45CA">
        <w:rPr>
          <w:color w:val="auto"/>
          <w:sz w:val="28"/>
          <w:szCs w:val="28"/>
        </w:rPr>
        <w:t xml:space="preserve">, а также формирования механизма их социальной поддержки совместно с выборным органом первичной профсоюзной организации разрабатывать и реализовывать систему мер по социальной поддержке работников </w:t>
      </w:r>
      <w:r w:rsidRPr="005D45CA">
        <w:rPr>
          <w:sz w:val="28"/>
          <w:szCs w:val="28"/>
        </w:rPr>
        <w:t>образовательной организации</w:t>
      </w:r>
      <w:r w:rsidRPr="005D45CA">
        <w:rPr>
          <w:color w:val="auto"/>
          <w:sz w:val="28"/>
          <w:szCs w:val="28"/>
        </w:rPr>
        <w:t xml:space="preserve">, в том числе по вопросам оказания материальной помощи; организации оздоровления; дополнительной поддержки педагогических работников, выходящих на пенсию по возрасту; поддержки молодых специалистов; предоставления работникам права пользования за счет средств </w:t>
      </w:r>
      <w:r w:rsidRPr="005D45CA">
        <w:rPr>
          <w:sz w:val="28"/>
          <w:szCs w:val="28"/>
        </w:rPr>
        <w:t xml:space="preserve">образовательной организации </w:t>
      </w:r>
      <w:r w:rsidRPr="005D45CA">
        <w:rPr>
          <w:color w:val="auto"/>
          <w:sz w:val="28"/>
          <w:szCs w:val="28"/>
        </w:rPr>
        <w:t>санаторно-курортным лечением.</w:t>
      </w:r>
    </w:p>
    <w:p w:rsidR="005D45CA" w:rsidRPr="005D45CA" w:rsidRDefault="005D45CA" w:rsidP="005D45CA">
      <w:pPr>
        <w:pStyle w:val="3"/>
        <w:contextualSpacing/>
      </w:pPr>
      <w:r w:rsidRPr="005D45CA">
        <w:rPr>
          <w:bCs/>
        </w:rPr>
        <w:t>5.2.</w:t>
      </w:r>
      <w:r w:rsidRPr="005D45CA">
        <w:rPr>
          <w:rFonts w:eastAsia="Arial Unicode MS"/>
          <w:color w:val="000000"/>
          <w:kern w:val="1"/>
        </w:rPr>
        <w:t> </w:t>
      </w:r>
      <w:r w:rsidRPr="005D45CA">
        <w:t>Работодатель обязуется:</w:t>
      </w:r>
    </w:p>
    <w:p w:rsidR="005D45CA" w:rsidRPr="005D45CA" w:rsidRDefault="005D45CA" w:rsidP="005D45CA">
      <w:pPr>
        <w:pStyle w:val="3"/>
        <w:contextualSpacing/>
      </w:pPr>
      <w:r w:rsidRPr="005D45CA">
        <w:t xml:space="preserve">        5.2.1.</w:t>
      </w:r>
      <w:r w:rsidRPr="005D45CA">
        <w:rPr>
          <w:rFonts w:eastAsia="Arial Unicode MS"/>
          <w:color w:val="000000"/>
          <w:kern w:val="1"/>
        </w:rPr>
        <w:t> </w:t>
      </w:r>
      <w:r w:rsidRPr="005D45CA">
        <w:t>Предоставлять гарантии и компенсации работникам во всех случаях, предусмотренных трудовым законодательством, а также соглашением, заключённым учредителем образовательной организации, и настоящим коллективным договором.</w:t>
      </w:r>
    </w:p>
    <w:p w:rsidR="005D45CA" w:rsidRPr="005D45CA" w:rsidRDefault="005D45CA" w:rsidP="005D45CA">
      <w:pPr>
        <w:pStyle w:val="3"/>
        <w:ind w:firstLine="709"/>
        <w:contextualSpacing/>
        <w:rPr>
          <w:i/>
          <w:iCs/>
        </w:rPr>
      </w:pPr>
      <w:r w:rsidRPr="005D45CA">
        <w:t>5.2.2.</w:t>
      </w:r>
      <w:r w:rsidRPr="005D45CA">
        <w:rPr>
          <w:rFonts w:eastAsia="Arial Unicode MS"/>
          <w:color w:val="000000"/>
          <w:kern w:val="1"/>
        </w:rPr>
        <w:t> </w:t>
      </w:r>
      <w:r w:rsidRPr="005D45CA">
        <w:t>При рассмотрении вопроса о представлении работников образовательной организации к государственным и отраслевым наградам учитывать мнение выборного органа первичной профсоюзной организации</w:t>
      </w:r>
      <w:r w:rsidRPr="005D45CA">
        <w:rPr>
          <w:i/>
          <w:iCs/>
        </w:rPr>
        <w:t>.</w:t>
      </w:r>
    </w:p>
    <w:p w:rsidR="005D45CA" w:rsidRPr="005D45CA" w:rsidRDefault="005D45CA" w:rsidP="005D45CA">
      <w:pPr>
        <w:pStyle w:val="HTML"/>
        <w:ind w:firstLine="709"/>
        <w:contextualSpacing/>
        <w:jc w:val="both"/>
        <w:rPr>
          <w:rFonts w:ascii="Times New Roman" w:hAnsi="Times New Roman" w:cs="Times New Roman"/>
          <w:sz w:val="28"/>
          <w:szCs w:val="28"/>
        </w:rPr>
      </w:pPr>
      <w:r w:rsidRPr="005D45CA">
        <w:rPr>
          <w:rFonts w:ascii="Times New Roman" w:hAnsi="Times New Roman" w:cs="Times New Roman"/>
          <w:sz w:val="28"/>
          <w:szCs w:val="28"/>
        </w:rPr>
        <w:t>5.2.3. Освобождать работников от работы при прохождении диспансеризации на один рабочий день один раз в три года с сохранением за ними места работы (должности) и среднего заработка на основании его письменного заявления, согласованного с работодателем (статья 185.1</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sz w:val="28"/>
          <w:szCs w:val="28"/>
        </w:rPr>
        <w:t>ТК РФ).</w:t>
      </w:r>
    </w:p>
    <w:p w:rsidR="005D45CA" w:rsidRPr="005D45CA" w:rsidRDefault="005D45CA" w:rsidP="005D45CA">
      <w:pPr>
        <w:pStyle w:val="Default"/>
        <w:contextualSpacing/>
        <w:jc w:val="both"/>
        <w:rPr>
          <w:color w:val="auto"/>
          <w:sz w:val="28"/>
          <w:szCs w:val="28"/>
        </w:rPr>
      </w:pPr>
      <w:r w:rsidRPr="005D45CA">
        <w:rPr>
          <w:color w:val="auto"/>
          <w:sz w:val="28"/>
          <w:szCs w:val="28"/>
        </w:rPr>
        <w:t>5.3.</w:t>
      </w:r>
      <w:r w:rsidRPr="005D45CA">
        <w:rPr>
          <w:rFonts w:eastAsia="Arial Unicode MS"/>
          <w:kern w:val="1"/>
          <w:sz w:val="28"/>
          <w:szCs w:val="28"/>
        </w:rPr>
        <w:t> </w:t>
      </w:r>
      <w:r w:rsidRPr="005D45CA">
        <w:rPr>
          <w:color w:val="auto"/>
          <w:sz w:val="28"/>
          <w:szCs w:val="28"/>
        </w:rPr>
        <w:t xml:space="preserve">Выборный орган первичной профсоюзной организации обязуется: </w:t>
      </w:r>
    </w:p>
    <w:p w:rsidR="005D45CA" w:rsidRPr="005D45CA" w:rsidRDefault="005D45CA" w:rsidP="005D45CA">
      <w:pPr>
        <w:pStyle w:val="3"/>
        <w:ind w:firstLine="709"/>
        <w:contextualSpacing/>
      </w:pPr>
      <w:r w:rsidRPr="005D45CA">
        <w:t>5.3.2.</w:t>
      </w:r>
      <w:r w:rsidRPr="005D45CA">
        <w:rPr>
          <w:rFonts w:eastAsia="Arial Unicode MS"/>
          <w:color w:val="000000"/>
          <w:kern w:val="1"/>
        </w:rPr>
        <w:t> </w:t>
      </w:r>
      <w:r w:rsidRPr="005D45CA">
        <w:t>Ежегодно выделять для членов Профсоюза денежные средства согласно смете профсоюзных расходов по направлениям:</w:t>
      </w:r>
    </w:p>
    <w:p w:rsidR="005D45CA" w:rsidRPr="005D45CA" w:rsidRDefault="005D45CA" w:rsidP="005D45CA">
      <w:pPr>
        <w:pStyle w:val="Default"/>
        <w:ind w:firstLine="709"/>
        <w:contextualSpacing/>
        <w:rPr>
          <w:color w:val="auto"/>
          <w:sz w:val="28"/>
          <w:szCs w:val="28"/>
        </w:rPr>
      </w:pPr>
      <w:r w:rsidRPr="005D45CA">
        <w:rPr>
          <w:color w:val="auto"/>
          <w:sz w:val="28"/>
          <w:szCs w:val="28"/>
        </w:rPr>
        <w:t>-</w:t>
      </w:r>
      <w:r w:rsidRPr="005D45CA">
        <w:rPr>
          <w:rFonts w:eastAsia="Arial Unicode MS"/>
          <w:kern w:val="1"/>
          <w:sz w:val="28"/>
          <w:szCs w:val="28"/>
        </w:rPr>
        <w:t> </w:t>
      </w:r>
      <w:r w:rsidRPr="005D45CA">
        <w:rPr>
          <w:color w:val="auto"/>
          <w:sz w:val="28"/>
          <w:szCs w:val="28"/>
        </w:rPr>
        <w:t xml:space="preserve">оказание материальной помощи; </w:t>
      </w:r>
    </w:p>
    <w:p w:rsidR="005D45CA" w:rsidRPr="005D45CA" w:rsidRDefault="005D45CA" w:rsidP="005D45CA">
      <w:pPr>
        <w:pStyle w:val="Default"/>
        <w:ind w:firstLine="709"/>
        <w:contextualSpacing/>
        <w:rPr>
          <w:color w:val="auto"/>
          <w:sz w:val="28"/>
          <w:szCs w:val="28"/>
        </w:rPr>
      </w:pPr>
      <w:r w:rsidRPr="005D45CA">
        <w:rPr>
          <w:color w:val="auto"/>
          <w:sz w:val="28"/>
          <w:szCs w:val="28"/>
        </w:rPr>
        <w:t>-</w:t>
      </w:r>
      <w:r w:rsidRPr="005D45CA">
        <w:rPr>
          <w:rFonts w:eastAsia="Arial Unicode MS"/>
          <w:kern w:val="1"/>
          <w:sz w:val="28"/>
          <w:szCs w:val="28"/>
        </w:rPr>
        <w:t> </w:t>
      </w:r>
      <w:r w:rsidRPr="005D45CA">
        <w:rPr>
          <w:color w:val="auto"/>
          <w:sz w:val="28"/>
          <w:szCs w:val="28"/>
        </w:rPr>
        <w:t xml:space="preserve">организация оздоровления; </w:t>
      </w:r>
    </w:p>
    <w:p w:rsidR="005D45CA" w:rsidRPr="005D45CA" w:rsidRDefault="005D45CA" w:rsidP="005D45CA">
      <w:pPr>
        <w:pStyle w:val="Default"/>
        <w:ind w:firstLine="709"/>
        <w:contextualSpacing/>
        <w:rPr>
          <w:color w:val="auto"/>
          <w:sz w:val="28"/>
          <w:szCs w:val="28"/>
        </w:rPr>
      </w:pPr>
      <w:r w:rsidRPr="005D45CA">
        <w:rPr>
          <w:color w:val="auto"/>
          <w:sz w:val="28"/>
          <w:szCs w:val="28"/>
        </w:rPr>
        <w:t>-</w:t>
      </w:r>
      <w:r w:rsidRPr="005D45CA">
        <w:rPr>
          <w:rFonts w:eastAsia="Arial Unicode MS"/>
          <w:kern w:val="1"/>
          <w:sz w:val="28"/>
          <w:szCs w:val="28"/>
        </w:rPr>
        <w:t> </w:t>
      </w:r>
      <w:r w:rsidRPr="005D45CA">
        <w:rPr>
          <w:color w:val="auto"/>
          <w:sz w:val="28"/>
          <w:szCs w:val="28"/>
        </w:rPr>
        <w:t xml:space="preserve">организация культурно-массовых и спортивных мероприятий; </w:t>
      </w:r>
    </w:p>
    <w:p w:rsidR="005D45CA" w:rsidRPr="005D45CA" w:rsidRDefault="005D45CA" w:rsidP="005D45CA">
      <w:pPr>
        <w:pStyle w:val="Default"/>
        <w:contextualSpacing/>
        <w:jc w:val="both"/>
        <w:rPr>
          <w:color w:val="auto"/>
          <w:sz w:val="28"/>
          <w:szCs w:val="28"/>
        </w:rPr>
      </w:pPr>
      <w:r w:rsidRPr="005D45CA">
        <w:rPr>
          <w:color w:val="auto"/>
          <w:sz w:val="28"/>
          <w:szCs w:val="28"/>
        </w:rPr>
        <w:t>5.4.</w:t>
      </w:r>
      <w:r w:rsidRPr="005D45CA">
        <w:rPr>
          <w:rFonts w:eastAsia="Arial Unicode MS"/>
          <w:kern w:val="1"/>
          <w:sz w:val="28"/>
          <w:szCs w:val="28"/>
        </w:rPr>
        <w:t> </w:t>
      </w:r>
      <w:r w:rsidRPr="005D45CA">
        <w:rPr>
          <w:color w:val="auto"/>
          <w:sz w:val="28"/>
          <w:szCs w:val="28"/>
        </w:rPr>
        <w:t xml:space="preserve">Стороны обязуются в качестве награждения педагогических работников применять следующие виды поощрений: материальные и нематериальные. </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 xml:space="preserve">Материальные виды поощрений: </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w:t>
      </w:r>
      <w:r w:rsidRPr="005D45CA">
        <w:rPr>
          <w:rFonts w:eastAsia="Arial Unicode MS"/>
          <w:kern w:val="1"/>
          <w:sz w:val="28"/>
          <w:szCs w:val="28"/>
        </w:rPr>
        <w:t> </w:t>
      </w:r>
      <w:r w:rsidRPr="005D45CA">
        <w:rPr>
          <w:color w:val="auto"/>
          <w:sz w:val="28"/>
          <w:szCs w:val="28"/>
        </w:rPr>
        <w:t xml:space="preserve">стимулирующие выплаты по результатам предыдущего учебного года – вклада педагогических работников в рейтинговые позиции образовательной организации; </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w:t>
      </w:r>
      <w:r w:rsidRPr="005D45CA">
        <w:rPr>
          <w:rFonts w:eastAsia="Arial Unicode MS"/>
          <w:kern w:val="1"/>
          <w:sz w:val="28"/>
          <w:szCs w:val="28"/>
        </w:rPr>
        <w:t> </w:t>
      </w:r>
      <w:r w:rsidRPr="005D45CA">
        <w:rPr>
          <w:color w:val="auto"/>
          <w:sz w:val="28"/>
          <w:szCs w:val="28"/>
        </w:rPr>
        <w:t xml:space="preserve">стимулирующие выплаты по критериям вклада педагогических работников в качественное образование и воспитание в течение учебного года; </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w:t>
      </w:r>
      <w:r w:rsidRPr="005D45CA">
        <w:rPr>
          <w:rFonts w:eastAsia="Arial Unicode MS"/>
          <w:kern w:val="1"/>
          <w:sz w:val="28"/>
          <w:szCs w:val="28"/>
        </w:rPr>
        <w:t> </w:t>
      </w:r>
      <w:r w:rsidRPr="005D45CA">
        <w:rPr>
          <w:color w:val="auto"/>
          <w:sz w:val="28"/>
          <w:szCs w:val="28"/>
        </w:rPr>
        <w:t xml:space="preserve">премирование победителей </w:t>
      </w:r>
      <w:r w:rsidRPr="005D45CA">
        <w:rPr>
          <w:iCs/>
          <w:sz w:val="28"/>
          <w:szCs w:val="28"/>
        </w:rPr>
        <w:t>конкурсных мероприятиях муниципального, регионального, всероссийского и международного уровней;</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 xml:space="preserve">Нематериальные виды поощрения: </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w:t>
      </w:r>
      <w:r w:rsidRPr="005D45CA">
        <w:rPr>
          <w:rFonts w:eastAsia="Arial Unicode MS"/>
          <w:kern w:val="1"/>
          <w:sz w:val="28"/>
          <w:szCs w:val="28"/>
        </w:rPr>
        <w:t> </w:t>
      </w:r>
      <w:r w:rsidRPr="005D45CA">
        <w:rPr>
          <w:color w:val="auto"/>
          <w:sz w:val="28"/>
          <w:szCs w:val="28"/>
        </w:rPr>
        <w:t xml:space="preserve">благодарственные письма за высокую результативность обучающихся, за активное участие педагогических работников в жизни образовательной организации и системе образования; </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lastRenderedPageBreak/>
        <w:t>-</w:t>
      </w:r>
      <w:r w:rsidRPr="005D45CA">
        <w:rPr>
          <w:rFonts w:eastAsia="Arial Unicode MS"/>
          <w:kern w:val="1"/>
          <w:sz w:val="28"/>
          <w:szCs w:val="28"/>
        </w:rPr>
        <w:t> </w:t>
      </w:r>
      <w:r w:rsidRPr="005D45CA">
        <w:rPr>
          <w:color w:val="auto"/>
          <w:sz w:val="28"/>
          <w:szCs w:val="28"/>
        </w:rPr>
        <w:t>размещение благодарности, поздравления, статьи о педагогических работниках на официальном сайте образовательной организации, официальных группах образовательной организации в социальных сетях, СМИ.</w:t>
      </w:r>
    </w:p>
    <w:p w:rsidR="005D45CA" w:rsidRPr="005D45CA" w:rsidRDefault="005D45CA" w:rsidP="005D45CA">
      <w:pPr>
        <w:pStyle w:val="3"/>
        <w:contextualSpacing/>
        <w:outlineLvl w:val="0"/>
      </w:pPr>
    </w:p>
    <w:p w:rsidR="005D45CA" w:rsidRPr="005D45CA" w:rsidRDefault="005D45CA" w:rsidP="005D45CA">
      <w:pPr>
        <w:pStyle w:val="3"/>
        <w:contextualSpacing/>
        <w:outlineLvl w:val="0"/>
        <w:rPr>
          <w:b/>
          <w:bCs/>
          <w:caps/>
          <w:sz w:val="24"/>
          <w:szCs w:val="24"/>
        </w:rPr>
      </w:pPr>
      <w:r w:rsidRPr="005D45CA">
        <w:rPr>
          <w:b/>
          <w:bCs/>
          <w:caps/>
          <w:sz w:val="24"/>
          <w:szCs w:val="24"/>
          <w:lang w:val="en-US"/>
        </w:rPr>
        <w:t>VI</w:t>
      </w:r>
      <w:r w:rsidRPr="005D45CA">
        <w:rPr>
          <w:b/>
          <w:bCs/>
          <w:caps/>
          <w:sz w:val="24"/>
          <w:szCs w:val="24"/>
        </w:rPr>
        <w:t>. Охрана труда и здоровья</w:t>
      </w:r>
    </w:p>
    <w:p w:rsidR="005D45CA" w:rsidRPr="005D45CA" w:rsidRDefault="005D45CA" w:rsidP="005D45CA">
      <w:pPr>
        <w:ind w:firstLine="709"/>
        <w:contextualSpacing/>
        <w:jc w:val="both"/>
        <w:rPr>
          <w:rFonts w:ascii="Times New Roman" w:hAnsi="Times New Roman" w:cs="Times New Roman"/>
          <w:sz w:val="28"/>
          <w:szCs w:val="28"/>
        </w:rPr>
      </w:pPr>
      <w:r w:rsidRPr="005D45CA">
        <w:rPr>
          <w:rFonts w:ascii="Times New Roman" w:hAnsi="Times New Roman" w:cs="Times New Roman"/>
          <w:sz w:val="28"/>
          <w:szCs w:val="28"/>
        </w:rPr>
        <w:t xml:space="preserve">Стороны рассматривают охрану труда и здоровья работников </w:t>
      </w:r>
      <w:r w:rsidRPr="005D45CA">
        <w:rPr>
          <w:rFonts w:ascii="Times New Roman" w:hAnsi="Times New Roman" w:cs="Times New Roman"/>
          <w:color w:val="000000"/>
          <w:sz w:val="28"/>
          <w:szCs w:val="28"/>
        </w:rPr>
        <w:t>образовательной организации</w:t>
      </w:r>
      <w:r w:rsidRPr="005D45CA">
        <w:rPr>
          <w:rFonts w:ascii="Times New Roman" w:hAnsi="Times New Roman" w:cs="Times New Roman"/>
          <w:sz w:val="28"/>
          <w:szCs w:val="28"/>
        </w:rPr>
        <w:t xml:space="preserve"> в качестве одного из приоритетных направлений деятельности.</w:t>
      </w:r>
    </w:p>
    <w:p w:rsidR="005D45CA" w:rsidRPr="005D45CA" w:rsidRDefault="005D45CA" w:rsidP="005D45CA">
      <w:pPr>
        <w:pStyle w:val="31"/>
        <w:spacing w:after="0"/>
        <w:ind w:left="0" w:firstLine="709"/>
        <w:contextualSpacing/>
        <w:rPr>
          <w:sz w:val="28"/>
          <w:szCs w:val="28"/>
        </w:rPr>
      </w:pPr>
      <w:r w:rsidRPr="005D45CA">
        <w:rPr>
          <w:sz w:val="28"/>
          <w:szCs w:val="28"/>
        </w:rPr>
        <w:t>6.1.</w:t>
      </w:r>
      <w:r w:rsidRPr="005D45CA">
        <w:rPr>
          <w:rFonts w:eastAsia="Arial Unicode MS"/>
          <w:color w:val="000000"/>
          <w:kern w:val="1"/>
          <w:sz w:val="28"/>
          <w:szCs w:val="28"/>
        </w:rPr>
        <w:t> </w:t>
      </w:r>
      <w:r w:rsidRPr="005D45CA">
        <w:rPr>
          <w:sz w:val="28"/>
          <w:szCs w:val="28"/>
        </w:rPr>
        <w:t>Стороны совместно обязуются:</w:t>
      </w:r>
    </w:p>
    <w:p w:rsidR="005D45CA" w:rsidRPr="005D45CA" w:rsidRDefault="005D45CA" w:rsidP="005D45CA">
      <w:pPr>
        <w:ind w:firstLine="709"/>
        <w:contextualSpacing/>
        <w:jc w:val="both"/>
        <w:rPr>
          <w:rFonts w:ascii="Times New Roman" w:hAnsi="Times New Roman" w:cs="Times New Roman"/>
          <w:i/>
          <w:iCs/>
          <w:sz w:val="28"/>
          <w:szCs w:val="28"/>
        </w:rPr>
      </w:pPr>
      <w:r w:rsidRPr="005D45CA">
        <w:rPr>
          <w:rFonts w:ascii="Times New Roman" w:hAnsi="Times New Roman" w:cs="Times New Roman"/>
          <w:sz w:val="28"/>
          <w:szCs w:val="28"/>
        </w:rPr>
        <w:t>6.1.1.</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sz w:val="28"/>
          <w:szCs w:val="28"/>
        </w:rPr>
        <w:t>Для реализации права работников на здоровые и безопасные условия труда, внедрение современных средств безопасности труда, предупреждающих производственный травматизм и возникновение профессиональных заболеваний.</w:t>
      </w:r>
    </w:p>
    <w:p w:rsidR="005D45CA" w:rsidRPr="005D45CA" w:rsidRDefault="005D45CA" w:rsidP="005D45CA">
      <w:pPr>
        <w:pStyle w:val="31"/>
        <w:spacing w:after="0"/>
        <w:ind w:left="0" w:firstLine="709"/>
        <w:contextualSpacing/>
        <w:jc w:val="both"/>
        <w:rPr>
          <w:sz w:val="28"/>
          <w:szCs w:val="28"/>
        </w:rPr>
      </w:pPr>
      <w:r w:rsidRPr="005D45CA">
        <w:rPr>
          <w:sz w:val="28"/>
          <w:szCs w:val="28"/>
        </w:rPr>
        <w:t>6.1.2.</w:t>
      </w:r>
      <w:r w:rsidRPr="005D45CA">
        <w:rPr>
          <w:rFonts w:eastAsia="Arial Unicode MS"/>
          <w:color w:val="000000"/>
          <w:kern w:val="1"/>
          <w:sz w:val="28"/>
          <w:szCs w:val="28"/>
        </w:rPr>
        <w:t> </w:t>
      </w:r>
      <w:r w:rsidRPr="005D45CA">
        <w:rPr>
          <w:sz w:val="28"/>
          <w:szCs w:val="28"/>
        </w:rPr>
        <w:t>Участвовать в разработке, рассмотрении и анализе мероприятий по улучшению условий и охраны труда в рамках соглашения по охране труда.</w:t>
      </w:r>
    </w:p>
    <w:p w:rsidR="005D45CA" w:rsidRPr="005D45CA" w:rsidRDefault="005D45CA" w:rsidP="005D45CA">
      <w:pPr>
        <w:pStyle w:val="31"/>
        <w:spacing w:after="0"/>
        <w:ind w:left="0" w:firstLine="709"/>
        <w:contextualSpacing/>
        <w:jc w:val="both"/>
        <w:rPr>
          <w:sz w:val="28"/>
          <w:szCs w:val="28"/>
        </w:rPr>
      </w:pPr>
      <w:r w:rsidRPr="005D45CA">
        <w:rPr>
          <w:sz w:val="28"/>
          <w:szCs w:val="28"/>
        </w:rPr>
        <w:t>6.1.3.</w:t>
      </w:r>
      <w:r w:rsidRPr="005D45CA">
        <w:rPr>
          <w:rFonts w:eastAsia="Arial Unicode MS"/>
          <w:color w:val="000000"/>
          <w:kern w:val="1"/>
          <w:sz w:val="28"/>
          <w:szCs w:val="28"/>
        </w:rPr>
        <w:t> </w:t>
      </w:r>
      <w:r w:rsidRPr="005D45CA">
        <w:rPr>
          <w:sz w:val="28"/>
          <w:szCs w:val="28"/>
        </w:rPr>
        <w:t>Способствовать формированию и организации деятельности совместных комиссий по охране труда.</w:t>
      </w:r>
    </w:p>
    <w:p w:rsidR="005D45CA" w:rsidRPr="005D45CA" w:rsidRDefault="005D45CA" w:rsidP="005D45CA">
      <w:pPr>
        <w:pStyle w:val="31"/>
        <w:spacing w:after="0"/>
        <w:ind w:left="0" w:firstLine="709"/>
        <w:contextualSpacing/>
        <w:rPr>
          <w:sz w:val="28"/>
          <w:szCs w:val="28"/>
        </w:rPr>
      </w:pPr>
      <w:r w:rsidRPr="005D45CA">
        <w:rPr>
          <w:sz w:val="28"/>
          <w:szCs w:val="28"/>
        </w:rPr>
        <w:t>6.1.4.</w:t>
      </w:r>
      <w:r w:rsidRPr="005D45CA">
        <w:rPr>
          <w:rFonts w:eastAsia="Arial Unicode MS"/>
          <w:color w:val="000000"/>
          <w:kern w:val="1"/>
          <w:sz w:val="28"/>
          <w:szCs w:val="28"/>
        </w:rPr>
        <w:t> </w:t>
      </w:r>
      <w:r w:rsidRPr="005D45CA">
        <w:rPr>
          <w:sz w:val="28"/>
          <w:szCs w:val="28"/>
        </w:rPr>
        <w:t>Обеспечивать:</w:t>
      </w:r>
    </w:p>
    <w:p w:rsidR="005D45CA" w:rsidRPr="005D45CA" w:rsidRDefault="005D45CA" w:rsidP="005D45CA">
      <w:pPr>
        <w:pStyle w:val="31"/>
        <w:spacing w:after="0"/>
        <w:ind w:left="0" w:firstLine="709"/>
        <w:contextualSpacing/>
        <w:jc w:val="both"/>
        <w:rPr>
          <w:sz w:val="28"/>
          <w:szCs w:val="28"/>
        </w:rPr>
      </w:pPr>
      <w:r w:rsidRPr="005D45CA">
        <w:rPr>
          <w:sz w:val="28"/>
          <w:szCs w:val="28"/>
        </w:rPr>
        <w:t>выборы представителей в формируемую на паритетной основе комиссию по охране труда;</w:t>
      </w:r>
    </w:p>
    <w:p w:rsidR="005D45CA" w:rsidRPr="005D45CA" w:rsidRDefault="005D45CA" w:rsidP="005D45CA">
      <w:pPr>
        <w:pStyle w:val="31"/>
        <w:spacing w:after="0"/>
        <w:ind w:left="0" w:firstLine="709"/>
        <w:contextualSpacing/>
        <w:rPr>
          <w:sz w:val="28"/>
          <w:szCs w:val="28"/>
        </w:rPr>
      </w:pPr>
      <w:r w:rsidRPr="005D45CA">
        <w:rPr>
          <w:sz w:val="28"/>
          <w:szCs w:val="28"/>
        </w:rPr>
        <w:t>своевременное расследование несчастных случаев;</w:t>
      </w:r>
    </w:p>
    <w:p w:rsidR="005D45CA" w:rsidRPr="005D45CA" w:rsidRDefault="005D45CA" w:rsidP="005D45CA">
      <w:pPr>
        <w:pStyle w:val="31"/>
        <w:spacing w:after="0"/>
        <w:ind w:left="0" w:firstLine="709"/>
        <w:contextualSpacing/>
        <w:rPr>
          <w:sz w:val="28"/>
          <w:szCs w:val="28"/>
        </w:rPr>
      </w:pPr>
      <w:r w:rsidRPr="005D45CA">
        <w:rPr>
          <w:sz w:val="28"/>
          <w:szCs w:val="28"/>
        </w:rPr>
        <w:t>оказание материальной помощи пострадавшим на производстве.</w:t>
      </w:r>
    </w:p>
    <w:p w:rsidR="005D45CA" w:rsidRPr="005D45CA" w:rsidRDefault="005D45CA" w:rsidP="005D45CA">
      <w:pPr>
        <w:pStyle w:val="31"/>
        <w:spacing w:after="0"/>
        <w:ind w:left="0" w:firstLine="709"/>
        <w:contextualSpacing/>
        <w:jc w:val="both"/>
        <w:rPr>
          <w:sz w:val="28"/>
          <w:szCs w:val="28"/>
        </w:rPr>
      </w:pPr>
      <w:r w:rsidRPr="005D45CA">
        <w:rPr>
          <w:sz w:val="28"/>
          <w:szCs w:val="28"/>
        </w:rPr>
        <w:t>6.1.5.</w:t>
      </w:r>
      <w:r w:rsidRPr="005D45CA">
        <w:rPr>
          <w:rFonts w:eastAsia="Arial Unicode MS"/>
          <w:color w:val="000000"/>
          <w:kern w:val="1"/>
          <w:sz w:val="28"/>
          <w:szCs w:val="28"/>
        </w:rPr>
        <w:t> </w:t>
      </w:r>
      <w:r w:rsidRPr="005D45CA">
        <w:rPr>
          <w:sz w:val="28"/>
          <w:szCs w:val="28"/>
        </w:rPr>
        <w:t>Осуществлять административно-общественный контроль за безопасностью жизнедеятельности в</w:t>
      </w:r>
      <w:r w:rsidRPr="005D45CA">
        <w:rPr>
          <w:sz w:val="24"/>
          <w:szCs w:val="24"/>
        </w:rPr>
        <w:t xml:space="preserve"> </w:t>
      </w:r>
      <w:r w:rsidRPr="005D45CA">
        <w:rPr>
          <w:sz w:val="28"/>
          <w:szCs w:val="28"/>
        </w:rPr>
        <w:t>МБУ ДО Заветинский ЦВР, состоянием условий и охраны труда.</w:t>
      </w:r>
    </w:p>
    <w:p w:rsidR="005D45CA" w:rsidRPr="005D45CA" w:rsidRDefault="005D45CA" w:rsidP="005D45CA">
      <w:pPr>
        <w:contextualSpacing/>
        <w:jc w:val="both"/>
        <w:rPr>
          <w:rFonts w:ascii="Times New Roman" w:hAnsi="Times New Roman" w:cs="Times New Roman"/>
          <w:bCs/>
          <w:sz w:val="28"/>
          <w:szCs w:val="28"/>
        </w:rPr>
      </w:pPr>
      <w:r w:rsidRPr="005D45CA">
        <w:rPr>
          <w:rFonts w:ascii="Times New Roman" w:hAnsi="Times New Roman" w:cs="Times New Roman"/>
          <w:sz w:val="28"/>
          <w:szCs w:val="28"/>
        </w:rPr>
        <w:t>6.2.</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sz w:val="28"/>
          <w:szCs w:val="28"/>
        </w:rPr>
        <w:t>Работодатель обязуется:</w:t>
      </w:r>
    </w:p>
    <w:p w:rsidR="005D45CA" w:rsidRPr="005D45CA" w:rsidRDefault="005D45CA" w:rsidP="005D45CA">
      <w:pPr>
        <w:ind w:firstLine="709"/>
        <w:contextualSpacing/>
        <w:jc w:val="both"/>
        <w:rPr>
          <w:rFonts w:ascii="Times New Roman" w:hAnsi="Times New Roman" w:cs="Times New Roman"/>
          <w:bCs/>
          <w:sz w:val="28"/>
          <w:szCs w:val="28"/>
        </w:rPr>
      </w:pPr>
      <w:r w:rsidRPr="005D45CA">
        <w:rPr>
          <w:rFonts w:ascii="Times New Roman" w:hAnsi="Times New Roman" w:cs="Times New Roman"/>
          <w:sz w:val="28"/>
          <w:szCs w:val="28"/>
        </w:rPr>
        <w:t>6.2.1.</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sz w:val="28"/>
          <w:szCs w:val="28"/>
        </w:rPr>
        <w:t xml:space="preserve">Обеспечивать создание безопасных условий труда, соответствующих требованиям охраны труда на каждом рабочем месте, а также </w:t>
      </w:r>
      <w:r w:rsidRPr="005D45CA">
        <w:rPr>
          <w:rFonts w:ascii="Times New Roman" w:hAnsi="Times New Roman" w:cs="Times New Roman"/>
          <w:bCs/>
          <w:sz w:val="28"/>
          <w:szCs w:val="28"/>
        </w:rPr>
        <w:t>режим</w:t>
      </w:r>
      <w:r w:rsidRPr="005D45CA">
        <w:rPr>
          <w:rFonts w:ascii="Times New Roman" w:hAnsi="Times New Roman" w:cs="Times New Roman"/>
          <w:sz w:val="28"/>
          <w:szCs w:val="28"/>
        </w:rPr>
        <w:t xml:space="preserve"> труда и отдыха в соответствии с законодательством Российской Федерации, правилами внутреннего трудового распорядка.</w:t>
      </w:r>
    </w:p>
    <w:p w:rsidR="005D45CA" w:rsidRPr="005D45CA" w:rsidRDefault="005D45CA" w:rsidP="005D45CA">
      <w:pPr>
        <w:pStyle w:val="31"/>
        <w:spacing w:after="0"/>
        <w:ind w:left="0" w:firstLine="709"/>
        <w:contextualSpacing/>
        <w:jc w:val="both"/>
        <w:rPr>
          <w:sz w:val="28"/>
          <w:szCs w:val="28"/>
        </w:rPr>
      </w:pPr>
      <w:r w:rsidRPr="005D45CA">
        <w:rPr>
          <w:sz w:val="28"/>
          <w:szCs w:val="28"/>
        </w:rPr>
        <w:t>6.2.2.</w:t>
      </w:r>
      <w:r w:rsidRPr="005D45CA">
        <w:rPr>
          <w:rFonts w:eastAsia="Arial Unicode MS"/>
          <w:color w:val="000000"/>
          <w:kern w:val="1"/>
          <w:sz w:val="28"/>
          <w:szCs w:val="28"/>
        </w:rPr>
        <w:t> </w:t>
      </w:r>
      <w:r w:rsidRPr="005D45CA">
        <w:rPr>
          <w:sz w:val="28"/>
          <w:szCs w:val="28"/>
        </w:rPr>
        <w:t>Разработать и утвердить по согласованию с выборным органом первичной профсоюзной организации инструкции по охране труда по видам работ и профессиям в соответствии со штатным расписанием. Обеспечивать наличие инструкций по охране труда на рабочих местах.</w:t>
      </w:r>
    </w:p>
    <w:p w:rsidR="005D45CA" w:rsidRPr="005D45CA" w:rsidRDefault="005D45CA" w:rsidP="005D45CA">
      <w:pPr>
        <w:ind w:firstLine="709"/>
        <w:contextualSpacing/>
        <w:jc w:val="both"/>
        <w:rPr>
          <w:rFonts w:ascii="Times New Roman" w:hAnsi="Times New Roman" w:cs="Times New Roman"/>
          <w:sz w:val="28"/>
          <w:szCs w:val="28"/>
        </w:rPr>
      </w:pPr>
      <w:r w:rsidRPr="005D45CA">
        <w:rPr>
          <w:rFonts w:ascii="Times New Roman" w:hAnsi="Times New Roman" w:cs="Times New Roman"/>
          <w:sz w:val="28"/>
          <w:szCs w:val="28"/>
        </w:rPr>
        <w:t>6.2.3.</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sz w:val="28"/>
          <w:szCs w:val="28"/>
        </w:rPr>
        <w:t>Обеспечивать приобретение и бесплатную выдачу прошедших в установленном порядке сертификацию или декларирование соответствия (часть первая статьи 221, абзац четвертый части второй статьи 212 ТК</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sz w:val="28"/>
          <w:szCs w:val="28"/>
        </w:rPr>
        <w:t>РФ) специальной одежды и других средств индивидуальной защиты (СИЗ), смывающихся и обезвреживающих средств.</w:t>
      </w:r>
    </w:p>
    <w:p w:rsidR="005D45CA" w:rsidRPr="005D45CA" w:rsidRDefault="005D45CA" w:rsidP="005D45CA">
      <w:pPr>
        <w:pStyle w:val="31"/>
        <w:spacing w:after="0"/>
        <w:ind w:left="0" w:firstLine="709"/>
        <w:contextualSpacing/>
        <w:jc w:val="both"/>
        <w:rPr>
          <w:sz w:val="28"/>
          <w:szCs w:val="28"/>
        </w:rPr>
      </w:pPr>
      <w:r w:rsidRPr="005D45CA">
        <w:rPr>
          <w:sz w:val="28"/>
          <w:szCs w:val="28"/>
        </w:rPr>
        <w:t>6.2.4.</w:t>
      </w:r>
      <w:r w:rsidRPr="005D45CA">
        <w:rPr>
          <w:rFonts w:eastAsia="Arial Unicode MS"/>
          <w:color w:val="000000"/>
          <w:kern w:val="1"/>
          <w:sz w:val="28"/>
          <w:szCs w:val="28"/>
        </w:rPr>
        <w:t> </w:t>
      </w:r>
      <w:r w:rsidRPr="005D45CA">
        <w:rPr>
          <w:sz w:val="28"/>
          <w:szCs w:val="28"/>
        </w:rPr>
        <w:t xml:space="preserve">Обеспечивать прохождение работниками обязательных предварительных при поступлении на работу и периодических медицинских </w:t>
      </w:r>
      <w:r w:rsidRPr="005D45CA">
        <w:rPr>
          <w:sz w:val="28"/>
          <w:szCs w:val="28"/>
        </w:rPr>
        <w:lastRenderedPageBreak/>
        <w:t xml:space="preserve">осмотров, а также в соответствии с медицинскими рекомендациями </w:t>
      </w:r>
      <w:r w:rsidRPr="005D45CA">
        <w:rPr>
          <w:sz w:val="28"/>
          <w:szCs w:val="28"/>
          <w:shd w:val="clear" w:color="auto" w:fill="FFFFFF"/>
        </w:rPr>
        <w:t xml:space="preserve">внеочередных медицинских осмотров </w:t>
      </w:r>
      <w:r w:rsidRPr="005D45CA">
        <w:rPr>
          <w:sz w:val="28"/>
          <w:szCs w:val="28"/>
        </w:rPr>
        <w:t xml:space="preserve">с сохранением за ними места работы (должности) и среднего заработка. </w:t>
      </w:r>
      <w:r w:rsidRPr="005D45CA">
        <w:rPr>
          <w:color w:val="000000"/>
          <w:sz w:val="28"/>
          <w:szCs w:val="28"/>
        </w:rPr>
        <w:t>Предоставлять работникам день (дни) для прохождения диспансеризации с сохранением с сохранением за ними места работы (должности) и среднего заработка в соответствии со статьёй</w:t>
      </w:r>
      <w:r w:rsidRPr="005D45CA">
        <w:rPr>
          <w:rFonts w:eastAsia="Arial Unicode MS"/>
          <w:color w:val="000000"/>
          <w:kern w:val="1"/>
          <w:sz w:val="28"/>
          <w:szCs w:val="28"/>
        </w:rPr>
        <w:t> </w:t>
      </w:r>
      <w:r w:rsidRPr="005D45CA">
        <w:rPr>
          <w:color w:val="000000"/>
          <w:sz w:val="28"/>
          <w:szCs w:val="28"/>
        </w:rPr>
        <w:t>185.1</w:t>
      </w:r>
      <w:r w:rsidRPr="005D45CA">
        <w:rPr>
          <w:rFonts w:eastAsia="Arial Unicode MS"/>
          <w:color w:val="000000"/>
          <w:kern w:val="1"/>
          <w:sz w:val="28"/>
          <w:szCs w:val="28"/>
        </w:rPr>
        <w:t> </w:t>
      </w:r>
      <w:r w:rsidRPr="005D45CA">
        <w:rPr>
          <w:color w:val="000000"/>
          <w:sz w:val="28"/>
          <w:szCs w:val="28"/>
        </w:rPr>
        <w:t>ТК</w:t>
      </w:r>
      <w:r w:rsidRPr="005D45CA">
        <w:rPr>
          <w:rFonts w:eastAsia="Arial Unicode MS"/>
          <w:color w:val="000000"/>
          <w:kern w:val="1"/>
          <w:sz w:val="28"/>
          <w:szCs w:val="28"/>
        </w:rPr>
        <w:t> </w:t>
      </w:r>
      <w:r w:rsidRPr="005D45CA">
        <w:rPr>
          <w:color w:val="000000"/>
          <w:sz w:val="28"/>
          <w:szCs w:val="28"/>
        </w:rPr>
        <w:t>РФ.</w:t>
      </w:r>
    </w:p>
    <w:p w:rsidR="005D45CA" w:rsidRPr="005D45CA" w:rsidRDefault="005D45CA" w:rsidP="005D45CA">
      <w:pPr>
        <w:tabs>
          <w:tab w:val="left" w:pos="1620"/>
        </w:tabs>
        <w:ind w:firstLine="709"/>
        <w:contextualSpacing/>
        <w:jc w:val="both"/>
        <w:rPr>
          <w:rFonts w:ascii="Times New Roman" w:hAnsi="Times New Roman" w:cs="Times New Roman"/>
          <w:sz w:val="28"/>
          <w:szCs w:val="28"/>
        </w:rPr>
      </w:pPr>
      <w:r w:rsidRPr="005D45CA">
        <w:rPr>
          <w:rFonts w:ascii="Times New Roman" w:hAnsi="Times New Roman" w:cs="Times New Roman"/>
          <w:sz w:val="28"/>
          <w:szCs w:val="28"/>
        </w:rPr>
        <w:t>6.2.5.</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sz w:val="28"/>
          <w:szCs w:val="28"/>
        </w:rPr>
        <w:t>Обеспечить наличие аптечек первой помощи работникам, питьевой воды.</w:t>
      </w:r>
    </w:p>
    <w:p w:rsidR="005D45CA" w:rsidRPr="005D45CA" w:rsidRDefault="005D45CA" w:rsidP="005D45CA">
      <w:pPr>
        <w:tabs>
          <w:tab w:val="left" w:pos="1620"/>
        </w:tabs>
        <w:ind w:firstLine="709"/>
        <w:contextualSpacing/>
        <w:jc w:val="both"/>
        <w:rPr>
          <w:rFonts w:ascii="Times New Roman" w:hAnsi="Times New Roman" w:cs="Times New Roman"/>
          <w:sz w:val="28"/>
          <w:szCs w:val="28"/>
        </w:rPr>
      </w:pPr>
      <w:r w:rsidRPr="005D45CA">
        <w:rPr>
          <w:rFonts w:ascii="Times New Roman" w:hAnsi="Times New Roman" w:cs="Times New Roman"/>
          <w:sz w:val="28"/>
          <w:szCs w:val="28"/>
        </w:rPr>
        <w:t>6.2.6.</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sz w:val="28"/>
          <w:szCs w:val="28"/>
        </w:rPr>
        <w:t>Осуществлять контроль за соблюдением работниками требований, правил и инструкций по охране труда. Не допускать к работе лиц, не прошедших в установленном порядке обучение, инструктаж по охране труда, стажировку на рабочем месте</w:t>
      </w:r>
    </w:p>
    <w:p w:rsidR="005D45CA" w:rsidRPr="005D45CA" w:rsidRDefault="005D45CA" w:rsidP="005D45CA">
      <w:pPr>
        <w:ind w:firstLine="709"/>
        <w:jc w:val="both"/>
        <w:rPr>
          <w:rFonts w:ascii="Times New Roman" w:hAnsi="Times New Roman" w:cs="Times New Roman"/>
          <w:sz w:val="28"/>
          <w:szCs w:val="28"/>
        </w:rPr>
      </w:pPr>
      <w:r w:rsidRPr="005D45CA">
        <w:rPr>
          <w:rFonts w:ascii="Times New Roman" w:eastAsia="Calibri" w:hAnsi="Times New Roman" w:cs="Times New Roman"/>
          <w:sz w:val="28"/>
          <w:szCs w:val="28"/>
        </w:rPr>
        <w:t>6.2.7.В целях профилактики ВИЧ/СПИДа среди работников учреждения и сокращения негативных последствий распространения эпидемии для социального</w:t>
      </w:r>
      <w:r w:rsidRPr="005D45CA">
        <w:rPr>
          <w:rFonts w:ascii="Times New Roman" w:hAnsi="Times New Roman" w:cs="Times New Roman"/>
          <w:sz w:val="28"/>
          <w:szCs w:val="28"/>
        </w:rPr>
        <w:t xml:space="preserve"> и экономического развития, не реже 1 раза в год, при проведении инструктажа по охране труда на рабочем месте, проводить обучение и проверку знаний с использованием компьютерного информационного Модуля «Оценка уровня знаний и поведенческого риска в отношении инфицирования ВИЧ».</w:t>
      </w:r>
    </w:p>
    <w:p w:rsidR="005D45CA" w:rsidRPr="005D45CA" w:rsidRDefault="005D45CA" w:rsidP="005D45CA">
      <w:pPr>
        <w:tabs>
          <w:tab w:val="left" w:pos="1620"/>
        </w:tabs>
        <w:ind w:firstLine="709"/>
        <w:contextualSpacing/>
        <w:jc w:val="both"/>
        <w:rPr>
          <w:rFonts w:ascii="Times New Roman" w:hAnsi="Times New Roman" w:cs="Times New Roman"/>
          <w:sz w:val="28"/>
          <w:szCs w:val="28"/>
        </w:rPr>
      </w:pPr>
    </w:p>
    <w:p w:rsidR="005D45CA" w:rsidRPr="005D45CA" w:rsidRDefault="005D45CA" w:rsidP="005D45CA">
      <w:pPr>
        <w:tabs>
          <w:tab w:val="left" w:pos="1620"/>
        </w:tabs>
        <w:contextualSpacing/>
        <w:jc w:val="both"/>
        <w:rPr>
          <w:rFonts w:ascii="Times New Roman" w:hAnsi="Times New Roman" w:cs="Times New Roman"/>
          <w:sz w:val="28"/>
          <w:szCs w:val="28"/>
        </w:rPr>
      </w:pPr>
      <w:r w:rsidRPr="005D45CA">
        <w:rPr>
          <w:rFonts w:ascii="Times New Roman" w:hAnsi="Times New Roman" w:cs="Times New Roman"/>
          <w:sz w:val="28"/>
          <w:szCs w:val="28"/>
        </w:rPr>
        <w:t>6.3.</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sz w:val="28"/>
          <w:szCs w:val="28"/>
        </w:rPr>
        <w:t>Работники обязуются:</w:t>
      </w:r>
    </w:p>
    <w:p w:rsidR="005D45CA" w:rsidRPr="005D45CA" w:rsidRDefault="005D45CA" w:rsidP="005D45CA">
      <w:pPr>
        <w:ind w:firstLine="709"/>
        <w:contextualSpacing/>
        <w:jc w:val="both"/>
        <w:rPr>
          <w:rFonts w:ascii="Times New Roman" w:hAnsi="Times New Roman" w:cs="Times New Roman"/>
          <w:sz w:val="28"/>
          <w:szCs w:val="28"/>
        </w:rPr>
      </w:pPr>
      <w:r w:rsidRPr="005D45CA">
        <w:rPr>
          <w:rFonts w:ascii="Times New Roman" w:hAnsi="Times New Roman" w:cs="Times New Roman"/>
          <w:sz w:val="28"/>
          <w:szCs w:val="28"/>
        </w:rPr>
        <w:t>6.3.1.</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sz w:val="28"/>
          <w:szCs w:val="28"/>
        </w:rPr>
        <w:t>Соблюдать требования охраны труда, установленные законами и иными нормативными правовыми актами, а также правилами и инструкциями по охране труда.</w:t>
      </w:r>
    </w:p>
    <w:p w:rsidR="005D45CA" w:rsidRPr="005D45CA" w:rsidRDefault="005D45CA" w:rsidP="005D45CA">
      <w:pPr>
        <w:ind w:firstLine="709"/>
        <w:contextualSpacing/>
        <w:jc w:val="both"/>
        <w:rPr>
          <w:rFonts w:ascii="Times New Roman" w:hAnsi="Times New Roman" w:cs="Times New Roman"/>
          <w:sz w:val="28"/>
          <w:szCs w:val="28"/>
        </w:rPr>
      </w:pPr>
      <w:r w:rsidRPr="005D45CA">
        <w:rPr>
          <w:rFonts w:ascii="Times New Roman" w:hAnsi="Times New Roman" w:cs="Times New Roman"/>
          <w:sz w:val="28"/>
          <w:szCs w:val="28"/>
        </w:rPr>
        <w:t>6.3.2.</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sz w:val="28"/>
          <w:szCs w:val="28"/>
        </w:rPr>
        <w:t xml:space="preserve">Проходить обучение безопасным методам и приемам выполнения работ, оказанию первой помощи при несчастных случаях на производстве, инструктаж по охране труда, проверку знаний требований охраны труда. </w:t>
      </w:r>
    </w:p>
    <w:p w:rsidR="005D45CA" w:rsidRPr="005D45CA" w:rsidRDefault="005D45CA" w:rsidP="005D45CA">
      <w:pPr>
        <w:ind w:firstLine="709"/>
        <w:contextualSpacing/>
        <w:jc w:val="both"/>
        <w:rPr>
          <w:rFonts w:ascii="Times New Roman" w:hAnsi="Times New Roman" w:cs="Times New Roman"/>
          <w:sz w:val="28"/>
          <w:szCs w:val="28"/>
        </w:rPr>
      </w:pPr>
      <w:r w:rsidRPr="005D45CA">
        <w:rPr>
          <w:rFonts w:ascii="Times New Roman" w:hAnsi="Times New Roman" w:cs="Times New Roman"/>
          <w:sz w:val="28"/>
          <w:szCs w:val="28"/>
        </w:rPr>
        <w:t>Проходить профессиональную гигиеническую подготовку и аттестацию в установленном законодательством порядке.</w:t>
      </w:r>
    </w:p>
    <w:p w:rsidR="005D45CA" w:rsidRPr="005D45CA" w:rsidRDefault="005D45CA" w:rsidP="005D45CA">
      <w:pPr>
        <w:ind w:firstLine="709"/>
        <w:contextualSpacing/>
        <w:jc w:val="both"/>
        <w:rPr>
          <w:rFonts w:ascii="Times New Roman" w:hAnsi="Times New Roman" w:cs="Times New Roman"/>
          <w:sz w:val="28"/>
          <w:szCs w:val="28"/>
        </w:rPr>
      </w:pPr>
      <w:r w:rsidRPr="005D45CA">
        <w:rPr>
          <w:rFonts w:ascii="Times New Roman" w:hAnsi="Times New Roman" w:cs="Times New Roman"/>
          <w:sz w:val="28"/>
          <w:szCs w:val="28"/>
        </w:rPr>
        <w:t>6.3.3.</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sz w:val="28"/>
          <w:szCs w:val="28"/>
        </w:rPr>
        <w:t>Проходить обязательные предварительные при поступлении на работу и периодические медицинские осмотры, а также внеочередные медицинские осмотры в соответствии с медицинскими рекомендациями за счет средств работодателя.</w:t>
      </w:r>
    </w:p>
    <w:p w:rsidR="005D45CA" w:rsidRPr="005D45CA" w:rsidRDefault="005D45CA" w:rsidP="005D45CA">
      <w:pPr>
        <w:autoSpaceDE w:val="0"/>
        <w:autoSpaceDN w:val="0"/>
        <w:adjustRightInd w:val="0"/>
        <w:ind w:firstLine="709"/>
        <w:contextualSpacing/>
        <w:jc w:val="both"/>
        <w:rPr>
          <w:rFonts w:ascii="Times New Roman" w:hAnsi="Times New Roman" w:cs="Times New Roman"/>
          <w:sz w:val="28"/>
          <w:szCs w:val="28"/>
        </w:rPr>
      </w:pPr>
      <w:r w:rsidRPr="005D45CA">
        <w:rPr>
          <w:rFonts w:ascii="Times New Roman" w:hAnsi="Times New Roman" w:cs="Times New Roman"/>
          <w:sz w:val="28"/>
          <w:szCs w:val="28"/>
        </w:rPr>
        <w:t>6.3.4.</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sz w:val="28"/>
          <w:szCs w:val="28"/>
        </w:rPr>
        <w:t>Правильно применять средства индивидуальной и коллективной защиты.</w:t>
      </w:r>
    </w:p>
    <w:p w:rsidR="005D45CA" w:rsidRPr="005D45CA" w:rsidRDefault="005D45CA" w:rsidP="005D45CA">
      <w:pPr>
        <w:ind w:firstLine="709"/>
        <w:contextualSpacing/>
        <w:jc w:val="both"/>
        <w:rPr>
          <w:rFonts w:ascii="Times New Roman" w:hAnsi="Times New Roman" w:cs="Times New Roman"/>
          <w:sz w:val="28"/>
          <w:szCs w:val="28"/>
        </w:rPr>
      </w:pPr>
      <w:r w:rsidRPr="005D45CA">
        <w:rPr>
          <w:rFonts w:ascii="Times New Roman" w:hAnsi="Times New Roman" w:cs="Times New Roman"/>
          <w:sz w:val="28"/>
          <w:szCs w:val="28"/>
        </w:rPr>
        <w:t>6.3.5.</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sz w:val="28"/>
          <w:szCs w:val="28"/>
        </w:rPr>
        <w:t>Незамедлительно извещать руководителя, заместителя руководителя либо руководителя структурного подразделения образовательной организации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во время работы, в том числе о проявлении признаков острого профессионального заболевания (отравления).</w:t>
      </w:r>
    </w:p>
    <w:p w:rsidR="005D45CA" w:rsidRPr="005D45CA" w:rsidRDefault="005D45CA" w:rsidP="005D45CA">
      <w:pPr>
        <w:contextualSpacing/>
        <w:jc w:val="both"/>
        <w:rPr>
          <w:rFonts w:ascii="Times New Roman" w:hAnsi="Times New Roman" w:cs="Times New Roman"/>
          <w:sz w:val="28"/>
          <w:szCs w:val="28"/>
        </w:rPr>
      </w:pPr>
      <w:r w:rsidRPr="005D45CA">
        <w:rPr>
          <w:rFonts w:ascii="Times New Roman" w:hAnsi="Times New Roman" w:cs="Times New Roman"/>
          <w:sz w:val="28"/>
          <w:szCs w:val="28"/>
        </w:rPr>
        <w:lastRenderedPageBreak/>
        <w:t>6.4. Выборный орган первичной профсоюзной организации обязуется:</w:t>
      </w:r>
    </w:p>
    <w:p w:rsidR="005D45CA" w:rsidRPr="005D45CA" w:rsidRDefault="005D45CA" w:rsidP="005D45CA">
      <w:pPr>
        <w:ind w:firstLine="709"/>
        <w:contextualSpacing/>
        <w:jc w:val="both"/>
        <w:rPr>
          <w:rFonts w:ascii="Times New Roman" w:hAnsi="Times New Roman" w:cs="Times New Roman"/>
          <w:sz w:val="28"/>
          <w:szCs w:val="28"/>
        </w:rPr>
      </w:pPr>
      <w:r w:rsidRPr="005D45CA">
        <w:rPr>
          <w:rFonts w:ascii="Times New Roman" w:hAnsi="Times New Roman" w:cs="Times New Roman"/>
          <w:sz w:val="28"/>
          <w:szCs w:val="28"/>
        </w:rPr>
        <w:t>6.4.1.</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sz w:val="28"/>
          <w:szCs w:val="28"/>
        </w:rPr>
        <w:t xml:space="preserve">Организовывать проведение общественного контроля за обеспечением безопасных и здоровых условий труда в образовательном процессе в соответствии с законодательными и иными нормативными правовыми актами по охране труда. </w:t>
      </w:r>
    </w:p>
    <w:p w:rsidR="005D45CA" w:rsidRPr="005D45CA" w:rsidRDefault="005D45CA" w:rsidP="005D45CA">
      <w:pPr>
        <w:ind w:firstLine="709"/>
        <w:contextualSpacing/>
        <w:jc w:val="both"/>
        <w:rPr>
          <w:rFonts w:ascii="Times New Roman" w:hAnsi="Times New Roman" w:cs="Times New Roman"/>
          <w:sz w:val="28"/>
          <w:szCs w:val="28"/>
        </w:rPr>
      </w:pPr>
      <w:r w:rsidRPr="005D45CA">
        <w:rPr>
          <w:rFonts w:ascii="Times New Roman" w:hAnsi="Times New Roman" w:cs="Times New Roman"/>
          <w:sz w:val="28"/>
          <w:szCs w:val="28"/>
        </w:rPr>
        <w:t>6.4.2.</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sz w:val="28"/>
          <w:szCs w:val="28"/>
        </w:rPr>
        <w:t>Принимать участие в рассмотрении трудовых споров, связанных с нарушением законодательства об охране труда, обязательств, предусмотренных настоящим коллективным договором, представлять и защищать права и интересы работников в органах управления организацией, в суде.</w:t>
      </w:r>
    </w:p>
    <w:p w:rsidR="005D45CA" w:rsidRPr="005D45CA" w:rsidRDefault="005D45CA" w:rsidP="005D45CA">
      <w:pPr>
        <w:ind w:firstLine="709"/>
        <w:contextualSpacing/>
        <w:jc w:val="both"/>
        <w:rPr>
          <w:rFonts w:ascii="Times New Roman" w:hAnsi="Times New Roman" w:cs="Times New Roman"/>
          <w:sz w:val="28"/>
          <w:szCs w:val="28"/>
        </w:rPr>
      </w:pPr>
      <w:r w:rsidRPr="005D45CA">
        <w:rPr>
          <w:rFonts w:ascii="Times New Roman" w:hAnsi="Times New Roman" w:cs="Times New Roman"/>
          <w:sz w:val="28"/>
          <w:szCs w:val="28"/>
        </w:rPr>
        <w:t>Обращаться к р</w:t>
      </w:r>
      <w:r w:rsidRPr="005D45CA">
        <w:rPr>
          <w:rFonts w:ascii="Times New Roman" w:hAnsi="Times New Roman" w:cs="Times New Roman"/>
          <w:bCs/>
          <w:sz w:val="28"/>
          <w:szCs w:val="28"/>
        </w:rPr>
        <w:t>аботодателю</w:t>
      </w:r>
      <w:r w:rsidRPr="005D45CA">
        <w:rPr>
          <w:rFonts w:ascii="Times New Roman" w:hAnsi="Times New Roman" w:cs="Times New Roman"/>
          <w:sz w:val="28"/>
          <w:szCs w:val="28"/>
        </w:rPr>
        <w:t xml:space="preserve"> с предложением о привлечении к ответственности лиц, допустивших нарушения требований охраны труда.</w:t>
      </w:r>
    </w:p>
    <w:p w:rsidR="005D45CA" w:rsidRPr="005D45CA" w:rsidRDefault="005D45CA" w:rsidP="005D45CA">
      <w:pPr>
        <w:ind w:firstLine="709"/>
        <w:contextualSpacing/>
        <w:jc w:val="both"/>
        <w:rPr>
          <w:rFonts w:ascii="Times New Roman" w:hAnsi="Times New Roman" w:cs="Times New Roman"/>
          <w:sz w:val="28"/>
          <w:szCs w:val="28"/>
        </w:rPr>
      </w:pPr>
    </w:p>
    <w:p w:rsidR="005D45CA" w:rsidRPr="005D45CA" w:rsidRDefault="005D45CA" w:rsidP="005D45CA">
      <w:pPr>
        <w:pStyle w:val="Default"/>
        <w:contextualSpacing/>
        <w:rPr>
          <w:b/>
          <w:bCs/>
          <w:color w:val="auto"/>
        </w:rPr>
      </w:pPr>
      <w:r w:rsidRPr="005D45CA">
        <w:rPr>
          <w:b/>
          <w:bCs/>
          <w:color w:val="auto"/>
        </w:rPr>
        <w:t>VII. ПОДДЕРЖКА МОЛОДЫХ ПЕДАГОГОВ</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7.1.</w:t>
      </w:r>
      <w:r w:rsidRPr="005D45CA">
        <w:rPr>
          <w:rFonts w:eastAsia="Arial Unicode MS"/>
          <w:kern w:val="1"/>
          <w:sz w:val="28"/>
          <w:szCs w:val="28"/>
        </w:rPr>
        <w:t> </w:t>
      </w:r>
      <w:r w:rsidRPr="005D45CA">
        <w:rPr>
          <w:bCs/>
          <w:color w:val="auto"/>
          <w:sz w:val="28"/>
          <w:szCs w:val="28"/>
        </w:rPr>
        <w:t xml:space="preserve">Стороны определяют следующие приоритетные направления в совместной деятельности </w:t>
      </w:r>
      <w:r w:rsidRPr="005D45CA">
        <w:rPr>
          <w:color w:val="auto"/>
          <w:sz w:val="28"/>
          <w:szCs w:val="28"/>
        </w:rPr>
        <w:t xml:space="preserve">по осуществлению поддержки молодых педагогических работников (далее в разделе – молодых педагогов) и их закреплению в образовательной организации: </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w:t>
      </w:r>
      <w:r w:rsidRPr="005D45CA">
        <w:rPr>
          <w:rFonts w:eastAsia="Arial Unicode MS"/>
          <w:kern w:val="1"/>
          <w:sz w:val="28"/>
          <w:szCs w:val="28"/>
        </w:rPr>
        <w:t> </w:t>
      </w:r>
      <w:r w:rsidRPr="005D45CA">
        <w:rPr>
          <w:color w:val="auto"/>
          <w:sz w:val="28"/>
          <w:szCs w:val="28"/>
        </w:rPr>
        <w:t xml:space="preserve">содействие адаптации и профессиональному становлению молодых педагогов, формированию их компетенций, повышению мотивации к педагогической деятельности; </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w:t>
      </w:r>
      <w:r w:rsidRPr="005D45CA">
        <w:rPr>
          <w:rFonts w:eastAsia="Arial Unicode MS"/>
          <w:kern w:val="1"/>
          <w:sz w:val="28"/>
          <w:szCs w:val="28"/>
        </w:rPr>
        <w:t> </w:t>
      </w:r>
      <w:r w:rsidRPr="005D45CA">
        <w:rPr>
          <w:color w:val="auto"/>
          <w:sz w:val="28"/>
          <w:szCs w:val="28"/>
        </w:rPr>
        <w:t>создание необходимых условий труда молодым педагогам</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w:t>
      </w:r>
      <w:r w:rsidRPr="005D45CA">
        <w:rPr>
          <w:rFonts w:eastAsia="Arial Unicode MS"/>
          <w:kern w:val="1"/>
          <w:sz w:val="28"/>
          <w:szCs w:val="28"/>
        </w:rPr>
        <w:t> </w:t>
      </w:r>
      <w:r w:rsidRPr="005D45CA">
        <w:rPr>
          <w:color w:val="auto"/>
          <w:sz w:val="28"/>
          <w:szCs w:val="28"/>
        </w:rPr>
        <w:t xml:space="preserve">организация методического сопровождения деятельности молодых педагогов </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w:t>
      </w:r>
      <w:r w:rsidRPr="005D45CA">
        <w:rPr>
          <w:rFonts w:eastAsia="Arial Unicode MS"/>
          <w:kern w:val="1"/>
          <w:sz w:val="28"/>
          <w:szCs w:val="28"/>
        </w:rPr>
        <w:t> </w:t>
      </w:r>
      <w:r w:rsidRPr="005D45CA">
        <w:rPr>
          <w:color w:val="auto"/>
          <w:sz w:val="28"/>
          <w:szCs w:val="28"/>
        </w:rPr>
        <w:t xml:space="preserve">привлечение молодежи к профсоюзной деятельности и членству в Профсоюзе; </w:t>
      </w:r>
    </w:p>
    <w:p w:rsidR="005D45CA" w:rsidRPr="005D45CA" w:rsidRDefault="005D45CA" w:rsidP="005D45CA">
      <w:pPr>
        <w:pStyle w:val="Default"/>
        <w:ind w:firstLine="709"/>
        <w:contextualSpacing/>
        <w:jc w:val="both"/>
        <w:rPr>
          <w:strike/>
          <w:color w:val="auto"/>
          <w:sz w:val="28"/>
          <w:szCs w:val="28"/>
        </w:rPr>
      </w:pPr>
      <w:r w:rsidRPr="005D45CA">
        <w:rPr>
          <w:color w:val="auto"/>
          <w:sz w:val="28"/>
          <w:szCs w:val="28"/>
        </w:rPr>
        <w:t>-</w:t>
      </w:r>
      <w:r w:rsidRPr="005D45CA">
        <w:rPr>
          <w:rFonts w:eastAsia="Arial Unicode MS"/>
          <w:kern w:val="1"/>
          <w:sz w:val="28"/>
          <w:szCs w:val="28"/>
        </w:rPr>
        <w:t> </w:t>
      </w:r>
      <w:r w:rsidRPr="005D45CA">
        <w:rPr>
          <w:color w:val="auto"/>
          <w:sz w:val="28"/>
          <w:szCs w:val="28"/>
        </w:rPr>
        <w:t>материальное и моральное поощрение молодых педагогов;</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w:t>
      </w:r>
      <w:r w:rsidRPr="005D45CA">
        <w:rPr>
          <w:rFonts w:eastAsia="Arial Unicode MS"/>
          <w:kern w:val="1"/>
          <w:sz w:val="28"/>
          <w:szCs w:val="28"/>
        </w:rPr>
        <w:t> </w:t>
      </w:r>
      <w:r w:rsidRPr="005D45CA">
        <w:rPr>
          <w:color w:val="auto"/>
          <w:sz w:val="28"/>
          <w:szCs w:val="28"/>
        </w:rPr>
        <w:t xml:space="preserve">создание условий для профессионального и карьерного роста молодых педагогов через повышение квалификации, профессиональные и творческие конкурсы; </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7.2.</w:t>
      </w:r>
      <w:r w:rsidRPr="005D45CA">
        <w:rPr>
          <w:rFonts w:eastAsia="Arial Unicode MS"/>
          <w:kern w:val="1"/>
          <w:sz w:val="28"/>
          <w:szCs w:val="28"/>
        </w:rPr>
        <w:t> </w:t>
      </w:r>
      <w:r w:rsidRPr="005D45CA">
        <w:rPr>
          <w:bCs/>
          <w:color w:val="auto"/>
          <w:sz w:val="28"/>
          <w:szCs w:val="28"/>
        </w:rPr>
        <w:t xml:space="preserve">Работодатель обязуется: </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w:t>
      </w:r>
      <w:r w:rsidRPr="005D45CA">
        <w:rPr>
          <w:rFonts w:eastAsia="Arial Unicode MS"/>
          <w:kern w:val="1"/>
          <w:sz w:val="28"/>
          <w:szCs w:val="28"/>
        </w:rPr>
        <w:t> </w:t>
      </w:r>
      <w:r w:rsidRPr="005D45CA">
        <w:rPr>
          <w:color w:val="auto"/>
          <w:sz w:val="28"/>
          <w:szCs w:val="28"/>
        </w:rPr>
        <w:t xml:space="preserve">информировать молодых педагогов при трудоустройстве о преимуществах вступления в Профсоюз; </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w:t>
      </w:r>
      <w:r w:rsidRPr="005D45CA">
        <w:rPr>
          <w:rFonts w:eastAsia="Arial Unicode MS"/>
          <w:kern w:val="1"/>
          <w:sz w:val="28"/>
          <w:szCs w:val="28"/>
        </w:rPr>
        <w:t> </w:t>
      </w:r>
      <w:r w:rsidRPr="005D45CA">
        <w:rPr>
          <w:color w:val="auto"/>
          <w:sz w:val="28"/>
          <w:szCs w:val="28"/>
        </w:rPr>
        <w:t xml:space="preserve">обеспечить закрепление наставников за молодыми педагогами, не имеющими опыта педагогической работы, в первый год их работы в образовательной организации; </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w:t>
      </w:r>
      <w:r w:rsidRPr="005D45CA">
        <w:rPr>
          <w:rFonts w:eastAsia="Arial Unicode MS"/>
          <w:kern w:val="1"/>
          <w:sz w:val="28"/>
          <w:szCs w:val="28"/>
        </w:rPr>
        <w:t> </w:t>
      </w:r>
      <w:r w:rsidRPr="005D45CA">
        <w:rPr>
          <w:color w:val="auto"/>
          <w:sz w:val="28"/>
          <w:szCs w:val="28"/>
        </w:rPr>
        <w:t>обеспечивать установленные в МБУ ДО Заветинский ЦВР (коллективным договором, локальными нормативными актами) меры социальной поддержки работников, а также меры поощрения;</w:t>
      </w:r>
    </w:p>
    <w:p w:rsidR="005D45CA" w:rsidRPr="005D45CA" w:rsidRDefault="005D45CA" w:rsidP="005D45CA">
      <w:pPr>
        <w:pStyle w:val="Default"/>
        <w:ind w:firstLine="709"/>
        <w:contextualSpacing/>
        <w:jc w:val="center"/>
        <w:rPr>
          <w:color w:val="auto"/>
          <w:sz w:val="28"/>
          <w:szCs w:val="28"/>
        </w:rPr>
      </w:pPr>
    </w:p>
    <w:p w:rsidR="005D45CA" w:rsidRPr="005D45CA" w:rsidRDefault="005D45CA" w:rsidP="005D45CA">
      <w:pPr>
        <w:pStyle w:val="Default"/>
        <w:contextualSpacing/>
        <w:rPr>
          <w:b/>
          <w:color w:val="auto"/>
        </w:rPr>
      </w:pPr>
      <w:r w:rsidRPr="005D45CA">
        <w:rPr>
          <w:rStyle w:val="A10"/>
          <w:color w:val="auto"/>
          <w:sz w:val="24"/>
          <w:szCs w:val="24"/>
          <w:lang w:val="en-US"/>
        </w:rPr>
        <w:t>VI</w:t>
      </w:r>
      <w:r w:rsidRPr="005D45CA">
        <w:rPr>
          <w:rStyle w:val="A10"/>
          <w:color w:val="auto"/>
          <w:sz w:val="24"/>
          <w:szCs w:val="24"/>
        </w:rPr>
        <w:t xml:space="preserve">II. </w:t>
      </w:r>
      <w:r w:rsidRPr="005D45CA">
        <w:rPr>
          <w:b/>
          <w:color w:val="auto"/>
        </w:rPr>
        <w:t>ДОПОЛНИТЕЛЬНОЕ ПРОФЕССИОНАЛЬНОЕОБРАЗОВАНИЕ РАБОТНИКОВ</w:t>
      </w:r>
    </w:p>
    <w:p w:rsidR="005D45CA" w:rsidRPr="005D45CA" w:rsidRDefault="005D45CA" w:rsidP="005D45CA">
      <w:pPr>
        <w:pStyle w:val="Default"/>
        <w:contextualSpacing/>
        <w:jc w:val="both"/>
        <w:rPr>
          <w:color w:val="auto"/>
          <w:sz w:val="28"/>
          <w:szCs w:val="28"/>
        </w:rPr>
      </w:pPr>
      <w:r w:rsidRPr="005D45CA">
        <w:rPr>
          <w:color w:val="auto"/>
          <w:sz w:val="28"/>
          <w:szCs w:val="28"/>
        </w:rPr>
        <w:t>8.1. Стороны договорились о том, что:</w:t>
      </w:r>
    </w:p>
    <w:p w:rsidR="005D45CA" w:rsidRPr="005D45CA" w:rsidRDefault="005D45CA" w:rsidP="005D45CA">
      <w:pPr>
        <w:ind w:firstLine="709"/>
        <w:contextualSpacing/>
        <w:jc w:val="both"/>
        <w:rPr>
          <w:rFonts w:ascii="Times New Roman" w:hAnsi="Times New Roman" w:cs="Times New Roman"/>
          <w:sz w:val="28"/>
          <w:szCs w:val="28"/>
        </w:rPr>
      </w:pPr>
      <w:r w:rsidRPr="005D45CA">
        <w:rPr>
          <w:rFonts w:ascii="Times New Roman" w:hAnsi="Times New Roman" w:cs="Times New Roman"/>
          <w:sz w:val="28"/>
          <w:szCs w:val="28"/>
        </w:rPr>
        <w:lastRenderedPageBreak/>
        <w:t>8.1.1. Работники, в том числе педагогические работники, работники из числа учебно-вспомогательного персонала, административно-хозяйственного и обслуживающего персонала, имеют право на профессиональное обучение и дополнительное профессиональное образование, реализуемое путем заключения договора между работником и работодателем.</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 xml:space="preserve">8.1.2. Работодатель содействует качественному дополнительному профессиональному образованию работников путём заключения договоров на обучение с организациями, реализующими дополнительные профессиональные программы, имеющими лицензии на образовательную деятельность и опыт реализации дополнительных профессиональных программ. </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8.1.3. Работодатель содействует работнику, желающему пройти профессиональное обучение или получить дополнительное профессиональное образование с целью приобретения другой профессии (специальности) для нужд образовательной организации.</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 xml:space="preserve">8.1.4. Гарантии и компенсации, предусмотренные статьями </w:t>
      </w:r>
      <w:r w:rsidRPr="005D45CA">
        <w:rPr>
          <w:color w:val="auto"/>
          <w:sz w:val="28"/>
          <w:szCs w:val="28"/>
        </w:rPr>
        <w:br/>
        <w:t>173-176 ТК РФ, предоставляются также работникам, получающим второе профессиональное образование соответствующего уровня, если обучение осуществляется по направлению работодателя для нужд образовательной организации.</w:t>
      </w:r>
    </w:p>
    <w:p w:rsidR="005D45CA" w:rsidRPr="005D45CA" w:rsidRDefault="005D45CA" w:rsidP="005D45CA">
      <w:pPr>
        <w:pStyle w:val="Pa15"/>
        <w:spacing w:line="240" w:lineRule="auto"/>
        <w:ind w:firstLine="709"/>
        <w:contextualSpacing/>
        <w:jc w:val="center"/>
        <w:rPr>
          <w:rStyle w:val="A10"/>
          <w:sz w:val="28"/>
          <w:szCs w:val="28"/>
        </w:rPr>
      </w:pPr>
    </w:p>
    <w:p w:rsidR="005D45CA" w:rsidRPr="005D45CA" w:rsidRDefault="005D45CA" w:rsidP="005D45CA">
      <w:pPr>
        <w:pStyle w:val="Pa15"/>
        <w:spacing w:line="240" w:lineRule="auto"/>
        <w:contextualSpacing/>
        <w:rPr>
          <w:b/>
          <w:bCs/>
          <w:color w:val="000000"/>
        </w:rPr>
      </w:pPr>
      <w:r w:rsidRPr="005D45CA">
        <w:rPr>
          <w:b/>
          <w:bCs/>
        </w:rPr>
        <w:t>IХ</w:t>
      </w:r>
      <w:r w:rsidRPr="005D45CA">
        <w:rPr>
          <w:rStyle w:val="A10"/>
          <w:sz w:val="24"/>
          <w:szCs w:val="24"/>
        </w:rPr>
        <w:t>. СОЦИАЛЬНОЕ ПАРТНЁРСТВО</w:t>
      </w:r>
    </w:p>
    <w:p w:rsidR="005D45CA" w:rsidRPr="005D45CA" w:rsidRDefault="005D45CA" w:rsidP="005D45CA">
      <w:pPr>
        <w:pStyle w:val="Pa9"/>
        <w:spacing w:line="240" w:lineRule="auto"/>
        <w:contextualSpacing/>
        <w:jc w:val="both"/>
        <w:rPr>
          <w:color w:val="000000"/>
          <w:sz w:val="28"/>
          <w:szCs w:val="28"/>
          <w:u w:val="single"/>
        </w:rPr>
      </w:pPr>
      <w:r w:rsidRPr="005D45CA">
        <w:rPr>
          <w:rStyle w:val="A10"/>
          <w:sz w:val="28"/>
          <w:szCs w:val="28"/>
        </w:rPr>
        <w:t>9.1. В целях развития социального партнёрства стороны обязуются:</w:t>
      </w:r>
    </w:p>
    <w:p w:rsidR="005D45CA" w:rsidRPr="005D45CA" w:rsidRDefault="005D45CA" w:rsidP="005D45CA">
      <w:pPr>
        <w:pStyle w:val="Default"/>
        <w:ind w:firstLine="709"/>
        <w:contextualSpacing/>
        <w:jc w:val="both"/>
        <w:rPr>
          <w:rStyle w:val="A10"/>
          <w:b w:val="0"/>
          <w:bCs w:val="0"/>
          <w:sz w:val="28"/>
          <w:szCs w:val="28"/>
        </w:rPr>
      </w:pPr>
      <w:r w:rsidRPr="005D45CA">
        <w:rPr>
          <w:rStyle w:val="A10"/>
          <w:sz w:val="28"/>
          <w:szCs w:val="28"/>
        </w:rPr>
        <w:t>9.1.1. Вести социальный диалог на основе принципов социального партнёрства, коллективно-договорного регулирования социально-трудовых отношений, государственно-общественного управления образованием, соблюдать определённые настоящим коллективным договором обязательства и договоренности.</w:t>
      </w:r>
    </w:p>
    <w:p w:rsidR="005D45CA" w:rsidRPr="005D45CA" w:rsidRDefault="005D45CA" w:rsidP="005D45CA">
      <w:pPr>
        <w:pStyle w:val="Default"/>
        <w:ind w:firstLine="709"/>
        <w:contextualSpacing/>
        <w:jc w:val="both"/>
        <w:rPr>
          <w:rStyle w:val="A10"/>
          <w:b w:val="0"/>
          <w:bCs w:val="0"/>
          <w:sz w:val="28"/>
          <w:szCs w:val="28"/>
        </w:rPr>
      </w:pPr>
      <w:r w:rsidRPr="005D45CA">
        <w:rPr>
          <w:rStyle w:val="A10"/>
          <w:sz w:val="28"/>
          <w:szCs w:val="28"/>
        </w:rPr>
        <w:t xml:space="preserve">9.1.2. Проводить взаимные консультации (переговоры) по вопросам регулирования трудовых правоотношений, обеспечения гарантий социально-трудовых прав работников, совершенствования локальной нормативной правовой базы и другим социально значимым вопросам.  </w:t>
      </w:r>
    </w:p>
    <w:p w:rsidR="005D45CA" w:rsidRPr="005D45CA" w:rsidRDefault="005D45CA" w:rsidP="005D45CA">
      <w:pPr>
        <w:pStyle w:val="3"/>
        <w:contextualSpacing/>
      </w:pPr>
      <w:r w:rsidRPr="005D45CA">
        <w:t>9.2 Работодатель обязуется:</w:t>
      </w:r>
    </w:p>
    <w:p w:rsidR="005D45CA" w:rsidRPr="005D45CA" w:rsidRDefault="005D45CA" w:rsidP="005D45CA">
      <w:pPr>
        <w:ind w:firstLine="709"/>
        <w:contextualSpacing/>
        <w:jc w:val="both"/>
        <w:rPr>
          <w:rFonts w:ascii="Times New Roman" w:hAnsi="Times New Roman" w:cs="Times New Roman"/>
          <w:spacing w:val="-6"/>
          <w:sz w:val="28"/>
          <w:szCs w:val="28"/>
        </w:rPr>
      </w:pPr>
      <w:r w:rsidRPr="005D45CA">
        <w:rPr>
          <w:rFonts w:ascii="Times New Roman" w:hAnsi="Times New Roman" w:cs="Times New Roman"/>
          <w:sz w:val="28"/>
          <w:szCs w:val="28"/>
        </w:rPr>
        <w:t>9.2.1. При наличии письменных заявлений работников, являющихся членами Профсоюза, ежемесячно и бесплатно перечислять на счет профсоюзной организации членские профсоюзные взносы из заработной платы работников не менее 1</w:t>
      </w:r>
      <w:r w:rsidRPr="005D45CA">
        <w:rPr>
          <w:rFonts w:ascii="Times New Roman" w:hAnsi="Times New Roman" w:cs="Times New Roman"/>
          <w:spacing w:val="-6"/>
          <w:sz w:val="28"/>
          <w:szCs w:val="28"/>
        </w:rPr>
        <w:t>% (часть шестая статьи 377 ТК</w:t>
      </w:r>
      <w:r w:rsidRPr="005D45CA">
        <w:rPr>
          <w:rFonts w:ascii="Times New Roman" w:eastAsia="Arial Unicode MS" w:hAnsi="Times New Roman" w:cs="Times New Roman"/>
          <w:color w:val="000000"/>
          <w:kern w:val="1"/>
          <w:sz w:val="28"/>
          <w:szCs w:val="28"/>
        </w:rPr>
        <w:t> </w:t>
      </w:r>
      <w:r w:rsidRPr="005D45CA">
        <w:rPr>
          <w:rFonts w:ascii="Times New Roman" w:hAnsi="Times New Roman" w:cs="Times New Roman"/>
          <w:spacing w:val="-6"/>
          <w:sz w:val="28"/>
          <w:szCs w:val="28"/>
        </w:rPr>
        <w:t xml:space="preserve">РФ). </w:t>
      </w:r>
      <w:r w:rsidRPr="005D45CA">
        <w:rPr>
          <w:rStyle w:val="A10"/>
          <w:rFonts w:ascii="Times New Roman" w:hAnsi="Times New Roman" w:cs="Times New Roman"/>
          <w:sz w:val="28"/>
          <w:szCs w:val="28"/>
        </w:rPr>
        <w:t xml:space="preserve"> </w:t>
      </w:r>
    </w:p>
    <w:p w:rsidR="005D45CA" w:rsidRPr="005D45CA" w:rsidRDefault="005D45CA" w:rsidP="005D45CA">
      <w:pPr>
        <w:pStyle w:val="Pa9"/>
        <w:spacing w:line="240" w:lineRule="auto"/>
        <w:contextualSpacing/>
        <w:jc w:val="both"/>
        <w:rPr>
          <w:color w:val="000000"/>
          <w:sz w:val="28"/>
          <w:szCs w:val="28"/>
        </w:rPr>
      </w:pPr>
      <w:r w:rsidRPr="005D45CA">
        <w:rPr>
          <w:rStyle w:val="A10"/>
          <w:sz w:val="28"/>
          <w:szCs w:val="28"/>
        </w:rPr>
        <w:t>9.3. Взаимодействие работодателя с выборным органом первичной профсоюзной организации осуществляется посредством:</w:t>
      </w:r>
    </w:p>
    <w:p w:rsidR="005D45CA" w:rsidRPr="005D45CA" w:rsidRDefault="005D45CA" w:rsidP="005D45CA">
      <w:pPr>
        <w:pStyle w:val="Pa9"/>
        <w:spacing w:line="240" w:lineRule="auto"/>
        <w:ind w:firstLine="709"/>
        <w:contextualSpacing/>
        <w:jc w:val="both"/>
        <w:rPr>
          <w:rStyle w:val="A10"/>
          <w:b w:val="0"/>
          <w:bCs w:val="0"/>
          <w:sz w:val="28"/>
          <w:szCs w:val="28"/>
        </w:rPr>
      </w:pPr>
      <w:r w:rsidRPr="005D45CA">
        <w:rPr>
          <w:rStyle w:val="A10"/>
          <w:sz w:val="28"/>
          <w:szCs w:val="28"/>
        </w:rPr>
        <w:t>- </w:t>
      </w:r>
      <w:r w:rsidRPr="005D45CA">
        <w:rPr>
          <w:rStyle w:val="A70"/>
          <w:sz w:val="28"/>
          <w:szCs w:val="28"/>
        </w:rPr>
        <w:t xml:space="preserve">учёта мнения </w:t>
      </w:r>
      <w:r w:rsidRPr="005D45CA">
        <w:rPr>
          <w:rStyle w:val="A10"/>
          <w:sz w:val="28"/>
          <w:szCs w:val="28"/>
        </w:rPr>
        <w:t>выборного органа первичной профсоюзной организации в порядке, установленном статьёй 372 ТК</w:t>
      </w:r>
      <w:r w:rsidRPr="005D45CA">
        <w:rPr>
          <w:rFonts w:eastAsia="Arial Unicode MS"/>
          <w:color w:val="000000"/>
          <w:kern w:val="1"/>
          <w:sz w:val="28"/>
          <w:szCs w:val="28"/>
        </w:rPr>
        <w:t> </w:t>
      </w:r>
      <w:r w:rsidRPr="005D45CA">
        <w:rPr>
          <w:rStyle w:val="A10"/>
          <w:sz w:val="28"/>
          <w:szCs w:val="28"/>
        </w:rPr>
        <w:t>РФ;</w:t>
      </w:r>
    </w:p>
    <w:p w:rsidR="005D45CA" w:rsidRPr="005D45CA" w:rsidRDefault="005D45CA" w:rsidP="005D45CA">
      <w:pPr>
        <w:pStyle w:val="Pa9"/>
        <w:spacing w:line="240" w:lineRule="auto"/>
        <w:ind w:firstLine="709"/>
        <w:contextualSpacing/>
        <w:jc w:val="both"/>
        <w:rPr>
          <w:rStyle w:val="A70"/>
          <w:sz w:val="28"/>
          <w:szCs w:val="28"/>
        </w:rPr>
      </w:pPr>
      <w:r w:rsidRPr="005D45CA">
        <w:rPr>
          <w:rStyle w:val="A10"/>
          <w:sz w:val="28"/>
          <w:szCs w:val="28"/>
        </w:rPr>
        <w:t>- </w:t>
      </w:r>
      <w:r w:rsidRPr="005D45CA">
        <w:rPr>
          <w:rStyle w:val="A70"/>
          <w:sz w:val="28"/>
          <w:szCs w:val="28"/>
        </w:rPr>
        <w:t xml:space="preserve">согласование </w:t>
      </w:r>
      <w:r w:rsidRPr="005D45CA">
        <w:rPr>
          <w:rStyle w:val="A10"/>
          <w:sz w:val="28"/>
          <w:szCs w:val="28"/>
        </w:rPr>
        <w:t>выборным органом первичной профсоюзной организации</w:t>
      </w:r>
      <w:r w:rsidRPr="005D45CA">
        <w:rPr>
          <w:rStyle w:val="A70"/>
          <w:sz w:val="28"/>
          <w:szCs w:val="28"/>
        </w:rPr>
        <w:t xml:space="preserve"> локальных нормативных правовых актов и решений </w:t>
      </w:r>
      <w:r w:rsidRPr="005D45CA">
        <w:rPr>
          <w:rStyle w:val="A70"/>
          <w:sz w:val="28"/>
          <w:szCs w:val="28"/>
        </w:rPr>
        <w:lastRenderedPageBreak/>
        <w:t>работодателя по социально-трудовым вопросам в целях достижения единого мнения сторон.</w:t>
      </w:r>
    </w:p>
    <w:p w:rsidR="005D45CA" w:rsidRPr="005D45CA" w:rsidRDefault="005D45CA" w:rsidP="005D45CA">
      <w:pPr>
        <w:pStyle w:val="Pa9"/>
        <w:spacing w:line="240" w:lineRule="auto"/>
        <w:ind w:firstLine="709"/>
        <w:contextualSpacing/>
        <w:jc w:val="both"/>
        <w:rPr>
          <w:sz w:val="28"/>
          <w:szCs w:val="28"/>
          <w:u w:val="single"/>
        </w:rPr>
      </w:pPr>
      <w:r w:rsidRPr="005D45CA">
        <w:rPr>
          <w:rStyle w:val="A10"/>
          <w:sz w:val="28"/>
          <w:szCs w:val="28"/>
        </w:rPr>
        <w:t xml:space="preserve">9.3.1. Работодатель с учётом мотивированного мнения выборного органа первичной профсоюзной организации (по согласованию): </w:t>
      </w:r>
    </w:p>
    <w:p w:rsidR="005D45CA" w:rsidRPr="005D45CA" w:rsidRDefault="005D45CA" w:rsidP="005D45CA">
      <w:pPr>
        <w:autoSpaceDE w:val="0"/>
        <w:autoSpaceDN w:val="0"/>
        <w:adjustRightInd w:val="0"/>
        <w:ind w:firstLine="709"/>
        <w:contextualSpacing/>
        <w:jc w:val="both"/>
        <w:rPr>
          <w:rFonts w:ascii="Times New Roman" w:hAnsi="Times New Roman" w:cs="Times New Roman"/>
          <w:sz w:val="28"/>
          <w:szCs w:val="28"/>
        </w:rPr>
      </w:pPr>
      <w:r w:rsidRPr="005D45CA">
        <w:rPr>
          <w:rFonts w:ascii="Times New Roman" w:hAnsi="Times New Roman" w:cs="Times New Roman"/>
          <w:iCs/>
          <w:sz w:val="28"/>
          <w:szCs w:val="28"/>
        </w:rPr>
        <w:t xml:space="preserve">- устанавливает режим работы с разделением рабочего дня на части с перерывом одного часа (статья 105 ТК РФ); </w:t>
      </w:r>
    </w:p>
    <w:p w:rsidR="005D45CA" w:rsidRPr="005D45CA" w:rsidRDefault="005D45CA" w:rsidP="005D45CA">
      <w:pPr>
        <w:pStyle w:val="Default"/>
        <w:ind w:firstLine="709"/>
        <w:contextualSpacing/>
        <w:jc w:val="both"/>
        <w:rPr>
          <w:color w:val="auto"/>
          <w:sz w:val="28"/>
          <w:szCs w:val="28"/>
        </w:rPr>
      </w:pPr>
      <w:r w:rsidRPr="005D45CA">
        <w:rPr>
          <w:iCs/>
          <w:color w:val="auto"/>
          <w:sz w:val="28"/>
          <w:szCs w:val="28"/>
        </w:rPr>
        <w:t xml:space="preserve">- привлекает к работе в выходные и нерабочие праздничные дни (статья 113 ТК РФ); </w:t>
      </w:r>
    </w:p>
    <w:p w:rsidR="005D45CA" w:rsidRPr="005D45CA" w:rsidRDefault="005D45CA" w:rsidP="005D45CA">
      <w:pPr>
        <w:pStyle w:val="Default"/>
        <w:ind w:firstLine="709"/>
        <w:contextualSpacing/>
        <w:jc w:val="both"/>
        <w:rPr>
          <w:iCs/>
          <w:color w:val="auto"/>
          <w:sz w:val="28"/>
          <w:szCs w:val="28"/>
        </w:rPr>
      </w:pPr>
      <w:r w:rsidRPr="005D45CA">
        <w:rPr>
          <w:iCs/>
          <w:color w:val="auto"/>
          <w:sz w:val="28"/>
          <w:szCs w:val="28"/>
        </w:rPr>
        <w:t xml:space="preserve">- принимает решения о временном введении режима неполного рабочего времени при угрозе массовых увольнений и его отмены (статья 180 ТК РФ); </w:t>
      </w:r>
    </w:p>
    <w:p w:rsidR="005D45CA" w:rsidRPr="005D45CA" w:rsidRDefault="005D45CA" w:rsidP="005D45CA">
      <w:pPr>
        <w:pStyle w:val="Default"/>
        <w:ind w:firstLine="709"/>
        <w:contextualSpacing/>
        <w:jc w:val="both"/>
        <w:rPr>
          <w:iCs/>
          <w:color w:val="auto"/>
          <w:sz w:val="28"/>
          <w:szCs w:val="28"/>
        </w:rPr>
      </w:pPr>
      <w:r w:rsidRPr="005D45CA">
        <w:rPr>
          <w:iCs/>
          <w:color w:val="auto"/>
          <w:sz w:val="28"/>
          <w:szCs w:val="28"/>
        </w:rPr>
        <w:t>- вводит, а также отменяет режим неполного рабочего дня (смены) и (или) неполной рабочей недели ранее срока, на который они были установлены (статья 74 ТК РФ);</w:t>
      </w:r>
    </w:p>
    <w:p w:rsidR="005D45CA" w:rsidRPr="005D45CA" w:rsidRDefault="005D45CA" w:rsidP="005D45CA">
      <w:pPr>
        <w:pStyle w:val="Default"/>
        <w:ind w:firstLine="709"/>
        <w:contextualSpacing/>
        <w:jc w:val="both"/>
        <w:rPr>
          <w:color w:val="auto"/>
          <w:sz w:val="28"/>
          <w:szCs w:val="28"/>
        </w:rPr>
      </w:pPr>
      <w:r w:rsidRPr="005D45CA">
        <w:rPr>
          <w:iCs/>
          <w:color w:val="auto"/>
          <w:sz w:val="28"/>
          <w:szCs w:val="28"/>
        </w:rPr>
        <w:t>- привлекает работника к сверхурочной работе (статья 99 ТК РФ);</w:t>
      </w:r>
    </w:p>
    <w:p w:rsidR="005D45CA" w:rsidRPr="005D45CA" w:rsidRDefault="005D45CA" w:rsidP="005D45CA">
      <w:pPr>
        <w:pStyle w:val="Default"/>
        <w:ind w:firstLine="709"/>
        <w:contextualSpacing/>
        <w:jc w:val="both"/>
        <w:rPr>
          <w:color w:val="auto"/>
          <w:sz w:val="28"/>
          <w:szCs w:val="28"/>
        </w:rPr>
      </w:pPr>
      <w:r w:rsidRPr="005D45CA">
        <w:rPr>
          <w:iCs/>
          <w:color w:val="auto"/>
          <w:sz w:val="28"/>
          <w:szCs w:val="28"/>
        </w:rPr>
        <w:t xml:space="preserve">- утверждает формы расчетного листка (статья 136 ТК РФ); </w:t>
      </w:r>
    </w:p>
    <w:p w:rsidR="005D45CA" w:rsidRPr="005D45CA" w:rsidRDefault="005D45CA" w:rsidP="005D45CA">
      <w:pPr>
        <w:pStyle w:val="Default"/>
        <w:ind w:firstLine="709"/>
        <w:contextualSpacing/>
        <w:jc w:val="both"/>
        <w:rPr>
          <w:iCs/>
          <w:color w:val="auto"/>
          <w:sz w:val="28"/>
          <w:szCs w:val="28"/>
        </w:rPr>
      </w:pPr>
      <w:r w:rsidRPr="005D45CA">
        <w:rPr>
          <w:iCs/>
          <w:color w:val="auto"/>
          <w:sz w:val="28"/>
          <w:szCs w:val="28"/>
        </w:rPr>
        <w:t>- принимает решение о возможном расторжении трудового договора с работником (подпункты второй, третий или пятый части первой статьи 81 ТК РФ);</w:t>
      </w:r>
    </w:p>
    <w:p w:rsidR="005D45CA" w:rsidRPr="005D45CA" w:rsidRDefault="005D45CA" w:rsidP="005D45CA">
      <w:pPr>
        <w:pStyle w:val="Default"/>
        <w:ind w:firstLine="709"/>
        <w:contextualSpacing/>
        <w:jc w:val="both"/>
        <w:rPr>
          <w:iCs/>
          <w:color w:val="auto"/>
          <w:sz w:val="28"/>
          <w:szCs w:val="28"/>
        </w:rPr>
      </w:pPr>
      <w:r w:rsidRPr="005D45CA">
        <w:rPr>
          <w:iCs/>
          <w:color w:val="auto"/>
          <w:sz w:val="28"/>
          <w:szCs w:val="28"/>
        </w:rPr>
        <w:t>- определяет форму подготовки и дополнительного профессионального образования работников, перечень необходимых для подготовки профессий и специальностей, в том числе для направления работников на прохождение независимой оценки квалификации (статья 196 ТК РФ);</w:t>
      </w:r>
    </w:p>
    <w:p w:rsidR="005D45CA" w:rsidRPr="005D45CA" w:rsidRDefault="005D45CA" w:rsidP="005D45CA">
      <w:pPr>
        <w:pStyle w:val="Default"/>
        <w:ind w:firstLine="709"/>
        <w:contextualSpacing/>
        <w:jc w:val="both"/>
        <w:rPr>
          <w:iCs/>
          <w:color w:val="auto"/>
          <w:sz w:val="28"/>
          <w:szCs w:val="28"/>
        </w:rPr>
      </w:pPr>
      <w:r w:rsidRPr="005D45CA">
        <w:rPr>
          <w:iCs/>
          <w:color w:val="auto"/>
          <w:sz w:val="28"/>
          <w:szCs w:val="28"/>
        </w:rPr>
        <w:t>- формирует комиссии по урегулированию споров между участниками образовательных отношений;</w:t>
      </w:r>
    </w:p>
    <w:p w:rsidR="005D45CA" w:rsidRPr="005D45CA" w:rsidRDefault="005D45CA" w:rsidP="005D45CA">
      <w:pPr>
        <w:pStyle w:val="Default"/>
        <w:ind w:firstLine="709"/>
        <w:contextualSpacing/>
        <w:jc w:val="both"/>
        <w:rPr>
          <w:color w:val="auto"/>
          <w:sz w:val="28"/>
          <w:szCs w:val="28"/>
        </w:rPr>
      </w:pPr>
      <w:r w:rsidRPr="005D45CA">
        <w:rPr>
          <w:iCs/>
          <w:color w:val="auto"/>
          <w:sz w:val="28"/>
          <w:szCs w:val="28"/>
        </w:rPr>
        <w:t>- представляет к награждению отраслевыми и иными наградами;</w:t>
      </w:r>
    </w:p>
    <w:p w:rsidR="005D45CA" w:rsidRPr="005D45CA" w:rsidRDefault="005D45CA" w:rsidP="005D45CA">
      <w:pPr>
        <w:pStyle w:val="Default"/>
        <w:ind w:firstLine="709"/>
        <w:contextualSpacing/>
        <w:jc w:val="both"/>
        <w:rPr>
          <w:iCs/>
          <w:color w:val="auto"/>
          <w:sz w:val="28"/>
          <w:szCs w:val="28"/>
        </w:rPr>
      </w:pPr>
      <w:r w:rsidRPr="005D45CA">
        <w:rPr>
          <w:iCs/>
          <w:color w:val="auto"/>
          <w:sz w:val="28"/>
          <w:szCs w:val="28"/>
        </w:rPr>
        <w:t xml:space="preserve">- принимает (утверждает) локальные нормативные акты </w:t>
      </w:r>
      <w:r w:rsidRPr="005D45CA">
        <w:rPr>
          <w:rStyle w:val="A10"/>
          <w:sz w:val="28"/>
          <w:szCs w:val="28"/>
        </w:rPr>
        <w:t>образовательной организации</w:t>
      </w:r>
      <w:r w:rsidRPr="005D45CA">
        <w:rPr>
          <w:iCs/>
          <w:color w:val="auto"/>
          <w:sz w:val="28"/>
          <w:szCs w:val="28"/>
        </w:rPr>
        <w:t>, содержащие нормы трудового права (статьи 8, 371, 372 ТК РФ);</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 xml:space="preserve">- иные вопросы </w:t>
      </w:r>
      <w:r w:rsidRPr="005D45CA">
        <w:rPr>
          <w:i/>
          <w:color w:val="auto"/>
          <w:sz w:val="28"/>
          <w:szCs w:val="28"/>
        </w:rPr>
        <w:t>(перечень может быть расширен).</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9.3.2. </w:t>
      </w:r>
      <w:r w:rsidRPr="005D45CA">
        <w:rPr>
          <w:bCs/>
          <w:iCs/>
          <w:color w:val="auto"/>
          <w:sz w:val="28"/>
          <w:szCs w:val="28"/>
        </w:rPr>
        <w:t xml:space="preserve">С учётом мотивированного мнения </w:t>
      </w:r>
      <w:r w:rsidRPr="005D45CA">
        <w:rPr>
          <w:rStyle w:val="A10"/>
          <w:sz w:val="28"/>
          <w:szCs w:val="28"/>
        </w:rPr>
        <w:t xml:space="preserve">выборного органа первичной профсоюзной организации </w:t>
      </w:r>
      <w:r w:rsidRPr="005D45CA">
        <w:rPr>
          <w:bCs/>
          <w:iCs/>
          <w:color w:val="auto"/>
          <w:sz w:val="28"/>
          <w:szCs w:val="28"/>
        </w:rPr>
        <w:t xml:space="preserve">производится расторжение трудового договора с работниками, являющимися членами Профсоюза, по следующим основаниям: </w:t>
      </w:r>
    </w:p>
    <w:p w:rsidR="005D45CA" w:rsidRPr="005D45CA" w:rsidRDefault="005D45CA" w:rsidP="005D45CA">
      <w:pPr>
        <w:pStyle w:val="Default"/>
        <w:ind w:firstLine="709"/>
        <w:contextualSpacing/>
        <w:jc w:val="both"/>
        <w:rPr>
          <w:color w:val="auto"/>
          <w:sz w:val="28"/>
          <w:szCs w:val="28"/>
        </w:rPr>
      </w:pPr>
      <w:r w:rsidRPr="005D45CA">
        <w:rPr>
          <w:iCs/>
          <w:color w:val="auto"/>
          <w:sz w:val="28"/>
          <w:szCs w:val="28"/>
        </w:rPr>
        <w:t xml:space="preserve">- совершение работником, выполняющим воспитательные функции, аморального проступка, несовместимого с продолжением данной работы (пункт восьмой части первой статьи 81 ТК РФ); </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 </w:t>
      </w:r>
      <w:r w:rsidRPr="005D45CA">
        <w:rPr>
          <w:iCs/>
          <w:color w:val="auto"/>
          <w:sz w:val="28"/>
          <w:szCs w:val="28"/>
        </w:rPr>
        <w:t>другие основания (</w:t>
      </w:r>
      <w:r w:rsidRPr="005D45CA">
        <w:rPr>
          <w:sz w:val="28"/>
          <w:szCs w:val="28"/>
        </w:rPr>
        <w:t>пункты первый и второй статьи 336 ТК РФ и др.).</w:t>
      </w:r>
    </w:p>
    <w:p w:rsidR="005D45CA" w:rsidRPr="005D45CA" w:rsidRDefault="005D45CA" w:rsidP="005D45CA">
      <w:pPr>
        <w:pStyle w:val="Default"/>
        <w:ind w:firstLine="709"/>
        <w:contextualSpacing/>
        <w:jc w:val="both"/>
        <w:rPr>
          <w:b/>
          <w:color w:val="auto"/>
          <w:sz w:val="28"/>
          <w:szCs w:val="28"/>
        </w:rPr>
      </w:pPr>
      <w:r w:rsidRPr="005D45CA">
        <w:rPr>
          <w:color w:val="auto"/>
          <w:sz w:val="28"/>
          <w:szCs w:val="28"/>
        </w:rPr>
        <w:t>9.3.3. </w:t>
      </w:r>
      <w:r w:rsidRPr="005D45CA">
        <w:rPr>
          <w:rStyle w:val="A10"/>
          <w:sz w:val="28"/>
          <w:szCs w:val="28"/>
        </w:rPr>
        <w:t xml:space="preserve">Работодатель с </w:t>
      </w:r>
      <w:r w:rsidRPr="005D45CA">
        <w:rPr>
          <w:bCs/>
          <w:color w:val="auto"/>
          <w:sz w:val="28"/>
          <w:szCs w:val="28"/>
        </w:rPr>
        <w:t xml:space="preserve">предварительного согласия </w:t>
      </w:r>
      <w:r w:rsidRPr="005D45CA">
        <w:rPr>
          <w:rStyle w:val="A10"/>
          <w:sz w:val="28"/>
          <w:szCs w:val="28"/>
        </w:rPr>
        <w:t xml:space="preserve">выборного органа первичной профсоюзной организации </w:t>
      </w:r>
      <w:r w:rsidRPr="005D45CA">
        <w:rPr>
          <w:bCs/>
          <w:color w:val="auto"/>
          <w:sz w:val="28"/>
          <w:szCs w:val="28"/>
        </w:rPr>
        <w:t xml:space="preserve">осуществляет: </w:t>
      </w:r>
    </w:p>
    <w:p w:rsidR="005D45CA" w:rsidRPr="005D45CA" w:rsidRDefault="005D45CA" w:rsidP="005D45CA">
      <w:pPr>
        <w:pStyle w:val="Default"/>
        <w:ind w:firstLine="709"/>
        <w:contextualSpacing/>
        <w:jc w:val="both"/>
        <w:rPr>
          <w:color w:val="auto"/>
          <w:sz w:val="28"/>
          <w:szCs w:val="28"/>
        </w:rPr>
      </w:pPr>
      <w:r w:rsidRPr="005D45CA">
        <w:rPr>
          <w:iCs/>
          <w:color w:val="auto"/>
          <w:sz w:val="28"/>
          <w:szCs w:val="28"/>
        </w:rPr>
        <w:t>- применение дисциплинарного взыскания в виде замечания, выговора или увольнения в отношении работников, являющихся членами Профсоюза;</w:t>
      </w:r>
    </w:p>
    <w:p w:rsidR="005D45CA" w:rsidRPr="005D45CA" w:rsidRDefault="005D45CA" w:rsidP="005D45CA">
      <w:pPr>
        <w:pStyle w:val="Default"/>
        <w:ind w:firstLine="709"/>
        <w:contextualSpacing/>
        <w:jc w:val="both"/>
        <w:rPr>
          <w:color w:val="auto"/>
          <w:sz w:val="28"/>
          <w:szCs w:val="28"/>
        </w:rPr>
      </w:pPr>
      <w:r w:rsidRPr="005D45CA">
        <w:rPr>
          <w:iCs/>
          <w:color w:val="auto"/>
          <w:sz w:val="28"/>
          <w:szCs w:val="28"/>
        </w:rPr>
        <w:t xml:space="preserve">- временный перевод работников, являющихся членами Профсоюза, на другую работу в случаях, предусмотренных статьёй 39, частью третьей статьи 72.2. ТК РФ; </w:t>
      </w:r>
    </w:p>
    <w:p w:rsidR="005D45CA" w:rsidRPr="005D45CA" w:rsidRDefault="005D45CA" w:rsidP="005D45CA">
      <w:pPr>
        <w:pStyle w:val="Default"/>
        <w:ind w:firstLine="709"/>
        <w:contextualSpacing/>
        <w:jc w:val="both"/>
        <w:rPr>
          <w:iCs/>
          <w:color w:val="auto"/>
          <w:sz w:val="28"/>
          <w:szCs w:val="28"/>
        </w:rPr>
      </w:pPr>
      <w:r w:rsidRPr="005D45CA">
        <w:rPr>
          <w:iCs/>
          <w:color w:val="auto"/>
          <w:sz w:val="28"/>
          <w:szCs w:val="28"/>
        </w:rPr>
        <w:lastRenderedPageBreak/>
        <w:t>- расторжение трудового договора по инициативе работодателя в соответствии с пунктами вторым, третьим и пятым части первой статьи 81</w:t>
      </w:r>
      <w:r w:rsidRPr="005D45CA">
        <w:rPr>
          <w:rFonts w:eastAsia="Arial Unicode MS"/>
          <w:kern w:val="1"/>
          <w:sz w:val="28"/>
          <w:szCs w:val="28"/>
        </w:rPr>
        <w:t> </w:t>
      </w:r>
      <w:r w:rsidRPr="005D45CA">
        <w:rPr>
          <w:iCs/>
          <w:color w:val="auto"/>
          <w:sz w:val="28"/>
          <w:szCs w:val="28"/>
        </w:rPr>
        <w:t>ТК РФ с работниками, являющимися членами Профсоюза.</w:t>
      </w:r>
    </w:p>
    <w:p w:rsidR="005D45CA" w:rsidRPr="005D45CA" w:rsidRDefault="005D45CA" w:rsidP="005D45CA">
      <w:pPr>
        <w:pStyle w:val="3"/>
        <w:contextualSpacing/>
      </w:pPr>
      <w:r w:rsidRPr="005D45CA">
        <w:t>9.4. Выборный орган первичной профсоюзной организации обязуется:</w:t>
      </w:r>
    </w:p>
    <w:p w:rsidR="005D45CA" w:rsidRPr="005D45CA" w:rsidRDefault="005D45CA" w:rsidP="005D45CA">
      <w:pPr>
        <w:pStyle w:val="Pa9"/>
        <w:spacing w:line="240" w:lineRule="auto"/>
        <w:ind w:firstLine="709"/>
        <w:contextualSpacing/>
        <w:jc w:val="both"/>
        <w:rPr>
          <w:color w:val="000000"/>
          <w:sz w:val="28"/>
          <w:szCs w:val="28"/>
        </w:rPr>
      </w:pPr>
      <w:r w:rsidRPr="005D45CA">
        <w:rPr>
          <w:sz w:val="28"/>
          <w:szCs w:val="28"/>
        </w:rPr>
        <w:t>9.4.1.</w:t>
      </w:r>
      <w:r w:rsidRPr="005D45CA">
        <w:t> </w:t>
      </w:r>
      <w:r w:rsidRPr="005D45CA">
        <w:rPr>
          <w:rStyle w:val="A10"/>
          <w:sz w:val="28"/>
          <w:szCs w:val="28"/>
        </w:rPr>
        <w:t>Способствовать реализации настоящего коллективного договора, сохранению социальной стабильности в трудовом коллективе, строить свои взаимоотношения с работодателем на принципах социального партнёрства.</w:t>
      </w:r>
    </w:p>
    <w:p w:rsidR="005D45CA" w:rsidRPr="005D45CA" w:rsidRDefault="005D45CA" w:rsidP="005D45CA">
      <w:pPr>
        <w:pStyle w:val="Pa9"/>
        <w:spacing w:line="240" w:lineRule="auto"/>
        <w:ind w:firstLine="709"/>
        <w:contextualSpacing/>
        <w:jc w:val="both"/>
        <w:rPr>
          <w:color w:val="000000"/>
          <w:sz w:val="28"/>
          <w:szCs w:val="28"/>
        </w:rPr>
      </w:pPr>
      <w:r w:rsidRPr="005D45CA">
        <w:rPr>
          <w:rStyle w:val="A10"/>
          <w:sz w:val="28"/>
          <w:szCs w:val="28"/>
        </w:rPr>
        <w:t xml:space="preserve">9.4.2. Разъяснять работникам положения коллективного договора и приложений к нему. </w:t>
      </w:r>
    </w:p>
    <w:p w:rsidR="005D45CA" w:rsidRPr="005D45CA" w:rsidRDefault="005D45CA" w:rsidP="005D45CA">
      <w:pPr>
        <w:pStyle w:val="3"/>
        <w:ind w:firstLine="709"/>
        <w:contextualSpacing/>
      </w:pPr>
      <w:r w:rsidRPr="005D45CA">
        <w:t>9.4.3. Представлять и защищать права и интересы членов Профсоюза по социально-трудовым вопросам в соответствии с Трудовым кодексом Российской Федерации и Федеральным законом «О профессиональных союзах, их правах и гарантиях деятельности».</w:t>
      </w:r>
    </w:p>
    <w:p w:rsidR="005D45CA" w:rsidRPr="005D45CA" w:rsidRDefault="005D45CA" w:rsidP="005D45CA">
      <w:pPr>
        <w:pStyle w:val="Default"/>
        <w:ind w:firstLine="709"/>
        <w:contextualSpacing/>
        <w:jc w:val="both"/>
        <w:rPr>
          <w:sz w:val="28"/>
          <w:szCs w:val="28"/>
        </w:rPr>
      </w:pPr>
      <w:r w:rsidRPr="005D45CA">
        <w:rPr>
          <w:sz w:val="28"/>
          <w:szCs w:val="28"/>
        </w:rPr>
        <w:t xml:space="preserve">9.4.4. Обеспечивать выполнение условий настоящего коллективного договора. </w:t>
      </w:r>
    </w:p>
    <w:p w:rsidR="005D45CA" w:rsidRPr="005D45CA" w:rsidRDefault="005D45CA" w:rsidP="005D45CA">
      <w:pPr>
        <w:pStyle w:val="Pa9"/>
        <w:spacing w:line="240" w:lineRule="auto"/>
        <w:ind w:firstLine="709"/>
        <w:contextualSpacing/>
        <w:jc w:val="both"/>
        <w:rPr>
          <w:color w:val="000000"/>
          <w:sz w:val="28"/>
          <w:szCs w:val="28"/>
        </w:rPr>
      </w:pPr>
      <w:r w:rsidRPr="005D45CA">
        <w:rPr>
          <w:sz w:val="28"/>
          <w:szCs w:val="28"/>
        </w:rPr>
        <w:t>9.4.5. </w:t>
      </w:r>
      <w:r w:rsidRPr="005D45CA">
        <w:rPr>
          <w:rStyle w:val="A10"/>
          <w:sz w:val="28"/>
          <w:szCs w:val="28"/>
        </w:rPr>
        <w:t>Представлять, выражать и защищать социальные, трудовые, профессиональные права и интересы работников – членов Профсоюза перед работодателем, в муниципальных и других органах, комиссиях по трудовым спорам, суде.</w:t>
      </w:r>
    </w:p>
    <w:p w:rsidR="005D45CA" w:rsidRPr="005D45CA" w:rsidRDefault="005D45CA" w:rsidP="005D45CA">
      <w:pPr>
        <w:pStyle w:val="Pa9"/>
        <w:spacing w:line="240" w:lineRule="auto"/>
        <w:ind w:firstLine="709"/>
        <w:contextualSpacing/>
        <w:jc w:val="both"/>
        <w:rPr>
          <w:color w:val="000000"/>
          <w:sz w:val="28"/>
          <w:szCs w:val="28"/>
        </w:rPr>
      </w:pPr>
      <w:r w:rsidRPr="005D45CA">
        <w:rPr>
          <w:sz w:val="28"/>
          <w:szCs w:val="28"/>
        </w:rPr>
        <w:t>9.4.6. Принимать участие в аттестации работников образовательной организации на соответствие занимаемой должности</w:t>
      </w:r>
      <w:r w:rsidRPr="005D45CA">
        <w:rPr>
          <w:rStyle w:val="A10"/>
          <w:sz w:val="28"/>
          <w:szCs w:val="28"/>
        </w:rPr>
        <w:t>.</w:t>
      </w:r>
    </w:p>
    <w:p w:rsidR="005D45CA" w:rsidRPr="005D45CA" w:rsidRDefault="005D45CA" w:rsidP="005D45CA">
      <w:pPr>
        <w:pStyle w:val="Default"/>
        <w:ind w:firstLine="709"/>
        <w:contextualSpacing/>
        <w:jc w:val="both"/>
        <w:rPr>
          <w:sz w:val="28"/>
          <w:szCs w:val="28"/>
        </w:rPr>
      </w:pPr>
      <w:r w:rsidRPr="005D45CA">
        <w:rPr>
          <w:sz w:val="28"/>
          <w:szCs w:val="28"/>
        </w:rPr>
        <w:t xml:space="preserve">9.4.7. Осуществлять проверку уплаты и перечисления членских профсоюзных взносов в соответствии с законодательством Российской Федерации. </w:t>
      </w:r>
    </w:p>
    <w:p w:rsidR="005D45CA" w:rsidRPr="005D45CA" w:rsidRDefault="005D45CA" w:rsidP="005D45CA">
      <w:pPr>
        <w:pStyle w:val="Default"/>
        <w:ind w:firstLine="709"/>
        <w:contextualSpacing/>
        <w:jc w:val="both"/>
        <w:rPr>
          <w:sz w:val="28"/>
          <w:szCs w:val="28"/>
        </w:rPr>
      </w:pPr>
      <w:r w:rsidRPr="005D45CA">
        <w:rPr>
          <w:sz w:val="28"/>
          <w:szCs w:val="28"/>
        </w:rPr>
        <w:t xml:space="preserve">9.4.8. Информировать ежегодно членов Профсоюза о своей работе, о деятельности выборных профсоюзных органов. </w:t>
      </w:r>
    </w:p>
    <w:p w:rsidR="005D45CA" w:rsidRPr="005D45CA" w:rsidRDefault="005D45CA" w:rsidP="005D45CA">
      <w:pPr>
        <w:pStyle w:val="Default"/>
        <w:contextualSpacing/>
        <w:rPr>
          <w:sz w:val="28"/>
          <w:szCs w:val="28"/>
        </w:rPr>
      </w:pPr>
    </w:p>
    <w:p w:rsidR="005D45CA" w:rsidRPr="005D45CA" w:rsidRDefault="005D45CA" w:rsidP="005D45CA">
      <w:pPr>
        <w:pStyle w:val="Default"/>
        <w:contextualSpacing/>
        <w:rPr>
          <w:b/>
          <w:bCs/>
        </w:rPr>
      </w:pPr>
      <w:r w:rsidRPr="005D45CA">
        <w:rPr>
          <w:b/>
          <w:bCs/>
        </w:rPr>
        <w:t>Х. ГАРАНТИИ ПРОФСОЮЗНОЙ ДЕЯТЕЛЬНОСТИ</w:t>
      </w:r>
    </w:p>
    <w:p w:rsidR="005D45CA" w:rsidRPr="005D45CA" w:rsidRDefault="005D45CA" w:rsidP="005D45CA">
      <w:pPr>
        <w:pStyle w:val="Pa9"/>
        <w:spacing w:line="240" w:lineRule="auto"/>
        <w:contextualSpacing/>
        <w:jc w:val="both"/>
        <w:rPr>
          <w:rStyle w:val="A10"/>
          <w:b w:val="0"/>
          <w:sz w:val="28"/>
          <w:szCs w:val="28"/>
        </w:rPr>
      </w:pPr>
      <w:r w:rsidRPr="005D45CA">
        <w:rPr>
          <w:rStyle w:val="A10"/>
          <w:sz w:val="28"/>
          <w:szCs w:val="28"/>
        </w:rPr>
        <w:t xml:space="preserve">10.1. Работодатель: </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10.1.1. не препятствует представителям Профсоюза, правовым и техническим инспекторам труда Профсоюза посещать рабочие места, на которых работают члены Профсоюза, для реализации уставных задач Профсоюза и прав, предусмотренных статьёй 11 Федерального закона от 12</w:t>
      </w:r>
      <w:r w:rsidRPr="005D45CA">
        <w:rPr>
          <w:rFonts w:eastAsia="Arial Unicode MS"/>
          <w:kern w:val="1"/>
          <w:sz w:val="28"/>
          <w:szCs w:val="28"/>
        </w:rPr>
        <w:t> </w:t>
      </w:r>
      <w:r w:rsidRPr="005D45CA">
        <w:rPr>
          <w:color w:val="auto"/>
          <w:sz w:val="28"/>
          <w:szCs w:val="28"/>
        </w:rPr>
        <w:t>января 1996 г. № 10-ФЗ «О профессиональных союзах, их правах и гарантиях деятельности»;</w:t>
      </w:r>
    </w:p>
    <w:p w:rsidR="005D45CA" w:rsidRPr="005D45CA" w:rsidRDefault="005D45CA" w:rsidP="005D45CA">
      <w:pPr>
        <w:pStyle w:val="3"/>
        <w:ind w:firstLine="709"/>
        <w:contextualSpacing/>
        <w:rPr>
          <w:spacing w:val="-6"/>
        </w:rPr>
      </w:pPr>
      <w:r w:rsidRPr="005D45CA">
        <w:rPr>
          <w:spacing w:val="-6"/>
        </w:rPr>
        <w:t>10.1.2. не допускает ограничения гарантированных законом социально-трудовых и иных прав и свобод, принуждения, увольнения или иных форм воздействия в отношении любого работника в связи с его членством в Профсоюзе и (или) профсоюзной деятельностью;</w:t>
      </w:r>
    </w:p>
    <w:p w:rsidR="005D45CA" w:rsidRPr="005D45CA" w:rsidRDefault="005D45CA" w:rsidP="005D45CA">
      <w:pPr>
        <w:pStyle w:val="Pa9"/>
        <w:spacing w:line="240" w:lineRule="auto"/>
        <w:ind w:firstLine="709"/>
        <w:contextualSpacing/>
        <w:jc w:val="both"/>
        <w:rPr>
          <w:rStyle w:val="A10"/>
          <w:b w:val="0"/>
          <w:bCs w:val="0"/>
          <w:sz w:val="28"/>
          <w:szCs w:val="28"/>
        </w:rPr>
      </w:pPr>
      <w:r w:rsidRPr="005D45CA">
        <w:rPr>
          <w:rStyle w:val="A10"/>
          <w:sz w:val="28"/>
          <w:szCs w:val="28"/>
        </w:rPr>
        <w:t xml:space="preserve">10.1.3. обеспечивает участие выборного органа первичной профсоюзной организации в работе органов управления образовательной организацией (попечительский, наблюдательный, управляющий советы и др.) как по вопросам принятия локальных нормативных актов, содержащих нормы трудового права и затрагивающих интересы </w:t>
      </w:r>
      <w:r w:rsidRPr="005D45CA">
        <w:rPr>
          <w:rStyle w:val="A10"/>
          <w:sz w:val="28"/>
          <w:szCs w:val="28"/>
        </w:rPr>
        <w:lastRenderedPageBreak/>
        <w:t>работников, так и относящихся к деятельности образовательной организации в целом;</w:t>
      </w:r>
    </w:p>
    <w:p w:rsidR="005D45CA" w:rsidRPr="005D45CA" w:rsidRDefault="005D45CA" w:rsidP="005D45CA">
      <w:pPr>
        <w:pStyle w:val="Pa16"/>
        <w:spacing w:line="240" w:lineRule="auto"/>
        <w:ind w:firstLine="709"/>
        <w:contextualSpacing/>
        <w:jc w:val="both"/>
        <w:rPr>
          <w:color w:val="000000"/>
          <w:sz w:val="28"/>
          <w:szCs w:val="28"/>
        </w:rPr>
      </w:pPr>
      <w:r w:rsidRPr="005D45CA">
        <w:rPr>
          <w:color w:val="000000"/>
          <w:sz w:val="28"/>
          <w:szCs w:val="28"/>
        </w:rPr>
        <w:t>10.2. Стороны совместно:</w:t>
      </w:r>
    </w:p>
    <w:p w:rsidR="005D45CA" w:rsidRPr="005D45CA" w:rsidRDefault="005D45CA" w:rsidP="005D45CA">
      <w:pPr>
        <w:pStyle w:val="Pa16"/>
        <w:spacing w:line="240" w:lineRule="auto"/>
        <w:ind w:firstLine="709"/>
        <w:contextualSpacing/>
        <w:jc w:val="both"/>
        <w:rPr>
          <w:iCs/>
          <w:sz w:val="28"/>
          <w:szCs w:val="28"/>
        </w:rPr>
      </w:pPr>
      <w:r w:rsidRPr="005D45CA">
        <w:rPr>
          <w:iCs/>
          <w:sz w:val="28"/>
          <w:szCs w:val="28"/>
        </w:rPr>
        <w:t>10.2.1.</w:t>
      </w:r>
      <w:r w:rsidRPr="005D45CA">
        <w:rPr>
          <w:color w:val="000000"/>
          <w:sz w:val="28"/>
          <w:szCs w:val="28"/>
        </w:rPr>
        <w:t> </w:t>
      </w:r>
      <w:r w:rsidRPr="005D45CA">
        <w:rPr>
          <w:iCs/>
          <w:sz w:val="28"/>
          <w:szCs w:val="28"/>
        </w:rPr>
        <w:t xml:space="preserve">представляют работников к награждению отраслевыми и иными наградами, ходатайствуют о представлении к наградам, </w:t>
      </w:r>
      <w:r w:rsidRPr="005D45CA">
        <w:rPr>
          <w:sz w:val="28"/>
          <w:szCs w:val="28"/>
        </w:rPr>
        <w:t xml:space="preserve">присвоении почетных званий </w:t>
      </w:r>
      <w:r w:rsidRPr="005D45CA">
        <w:rPr>
          <w:iCs/>
          <w:sz w:val="28"/>
          <w:szCs w:val="28"/>
        </w:rPr>
        <w:t>работникам образовательной организации;</w:t>
      </w:r>
    </w:p>
    <w:p w:rsidR="005D45CA" w:rsidRPr="005D45CA" w:rsidRDefault="005D45CA" w:rsidP="005D45CA">
      <w:pPr>
        <w:autoSpaceDE w:val="0"/>
        <w:autoSpaceDN w:val="0"/>
        <w:adjustRightInd w:val="0"/>
        <w:ind w:firstLine="709"/>
        <w:contextualSpacing/>
        <w:jc w:val="both"/>
        <w:rPr>
          <w:rFonts w:ascii="Times New Roman" w:hAnsi="Times New Roman" w:cs="Times New Roman"/>
          <w:color w:val="000000"/>
          <w:sz w:val="28"/>
          <w:szCs w:val="28"/>
        </w:rPr>
      </w:pPr>
    </w:p>
    <w:p w:rsidR="005D45CA" w:rsidRPr="005D45CA" w:rsidRDefault="005D45CA" w:rsidP="005D45CA">
      <w:pPr>
        <w:pStyle w:val="Pa6"/>
        <w:spacing w:line="240" w:lineRule="auto"/>
        <w:contextualSpacing/>
        <w:rPr>
          <w:b/>
        </w:rPr>
      </w:pPr>
      <w:r w:rsidRPr="005D45CA">
        <w:rPr>
          <w:b/>
          <w:color w:val="000000"/>
          <w:lang w:eastAsia="en-US"/>
        </w:rPr>
        <w:t>X</w:t>
      </w:r>
      <w:r w:rsidRPr="005D45CA">
        <w:rPr>
          <w:b/>
          <w:bCs/>
        </w:rPr>
        <w:t>I</w:t>
      </w:r>
      <w:r w:rsidRPr="005D45CA">
        <w:rPr>
          <w:b/>
          <w:color w:val="000000"/>
          <w:lang w:eastAsia="en-US"/>
        </w:rPr>
        <w:t>.</w:t>
      </w:r>
      <w:r w:rsidRPr="005D45CA">
        <w:rPr>
          <w:rFonts w:eastAsia="Times New Roman"/>
          <w:b/>
          <w:color w:val="000000"/>
        </w:rPr>
        <w:t xml:space="preserve"> КОНТРОЛЬ ЗА ВЫПОЛНЕНИЕМ КОЛЛЕКТИВНОГО ДОГОВОРА. </w:t>
      </w:r>
      <w:r w:rsidRPr="005D45CA">
        <w:rPr>
          <w:b/>
        </w:rPr>
        <w:t>ОТВЕТСТВЕННОСТЬ СТОРОН КОЛЛЕКТИВНОГО ДОГОВОРА</w:t>
      </w:r>
    </w:p>
    <w:p w:rsidR="005D45CA" w:rsidRPr="005D45CA" w:rsidRDefault="005D45CA" w:rsidP="005D45CA">
      <w:pPr>
        <w:pStyle w:val="Pa16"/>
        <w:spacing w:line="240" w:lineRule="auto"/>
        <w:ind w:firstLine="709"/>
        <w:contextualSpacing/>
        <w:jc w:val="both"/>
        <w:rPr>
          <w:rFonts w:eastAsia="Times New Roman"/>
          <w:i/>
          <w:color w:val="000000"/>
          <w:sz w:val="28"/>
          <w:szCs w:val="28"/>
        </w:rPr>
      </w:pPr>
      <w:r w:rsidRPr="005D45CA">
        <w:rPr>
          <w:rFonts w:eastAsia="Times New Roman"/>
          <w:color w:val="000000"/>
          <w:sz w:val="28"/>
          <w:szCs w:val="28"/>
        </w:rPr>
        <w:t xml:space="preserve">11.1. Контроль за выполнением настоящего коллективного договора осуществляется сторонами и их представителями, комиссией </w:t>
      </w:r>
      <w:r w:rsidRPr="005D45CA">
        <w:rPr>
          <w:color w:val="000000"/>
          <w:sz w:val="28"/>
          <w:szCs w:val="28"/>
          <w:lang w:eastAsia="en-US"/>
        </w:rPr>
        <w:t>для ведения коллективных переговоров</w:t>
      </w:r>
      <w:r w:rsidRPr="005D45CA">
        <w:rPr>
          <w:color w:val="000000"/>
          <w:sz w:val="28"/>
          <w:szCs w:val="28"/>
          <w:shd w:val="clear" w:color="auto" w:fill="FFFFFF"/>
        </w:rPr>
        <w:t xml:space="preserve">, подготовки проекта коллективного договора и заключения коллективного договора </w:t>
      </w:r>
      <w:r w:rsidRPr="005D45CA">
        <w:rPr>
          <w:sz w:val="28"/>
          <w:szCs w:val="28"/>
        </w:rPr>
        <w:t>МБУ ДО Заветинский ЦВР</w:t>
      </w:r>
    </w:p>
    <w:p w:rsidR="005D45CA" w:rsidRPr="005D45CA" w:rsidRDefault="005D45CA" w:rsidP="005D45CA">
      <w:pPr>
        <w:pStyle w:val="Default"/>
        <w:ind w:firstLine="709"/>
        <w:contextualSpacing/>
        <w:jc w:val="both"/>
        <w:rPr>
          <w:sz w:val="28"/>
          <w:szCs w:val="28"/>
        </w:rPr>
      </w:pPr>
      <w:r w:rsidRPr="005D45CA">
        <w:rPr>
          <w:sz w:val="28"/>
          <w:szCs w:val="28"/>
        </w:rPr>
        <w:t>11.2. </w:t>
      </w:r>
      <w:r w:rsidRPr="005D45CA">
        <w:rPr>
          <w:bCs/>
          <w:sz w:val="28"/>
          <w:szCs w:val="28"/>
        </w:rPr>
        <w:t xml:space="preserve">Стороны договорились и обязуются: </w:t>
      </w:r>
    </w:p>
    <w:p w:rsidR="005D45CA" w:rsidRPr="005D45CA" w:rsidRDefault="005D45CA" w:rsidP="005D45CA">
      <w:pPr>
        <w:pStyle w:val="Default"/>
        <w:ind w:firstLine="709"/>
        <w:contextualSpacing/>
        <w:jc w:val="both"/>
        <w:rPr>
          <w:sz w:val="28"/>
          <w:szCs w:val="28"/>
        </w:rPr>
      </w:pPr>
      <w:r w:rsidRPr="005D45CA">
        <w:rPr>
          <w:sz w:val="28"/>
          <w:szCs w:val="28"/>
        </w:rPr>
        <w:t xml:space="preserve">11.2.1. Обеспечивать реальное выполнение и действенный контроль за выполнением коллективного договора, осуществляя взаимодействие в различных формах и предоставляя друг другу всю необходимую информацию. </w:t>
      </w:r>
    </w:p>
    <w:p w:rsidR="005D45CA" w:rsidRPr="005D45CA" w:rsidRDefault="005D45CA" w:rsidP="005D45CA">
      <w:pPr>
        <w:pStyle w:val="Default"/>
        <w:ind w:firstLine="709"/>
        <w:contextualSpacing/>
        <w:jc w:val="both"/>
        <w:rPr>
          <w:sz w:val="28"/>
          <w:szCs w:val="28"/>
        </w:rPr>
      </w:pPr>
      <w:r w:rsidRPr="005D45CA">
        <w:rPr>
          <w:sz w:val="28"/>
          <w:szCs w:val="28"/>
        </w:rPr>
        <w:t xml:space="preserve">11.2.2. Проводить обсуждение итогов выполнения коллективного договора и отчитываться о его выполнении на общем собрании работников не реже одного раза в год. </w:t>
      </w:r>
    </w:p>
    <w:p w:rsidR="005D45CA" w:rsidRPr="005D45CA" w:rsidRDefault="005D45CA" w:rsidP="005D45CA">
      <w:pPr>
        <w:pStyle w:val="Default"/>
        <w:ind w:firstLine="709"/>
        <w:contextualSpacing/>
        <w:jc w:val="both"/>
        <w:rPr>
          <w:sz w:val="28"/>
          <w:szCs w:val="28"/>
        </w:rPr>
      </w:pPr>
      <w:r w:rsidRPr="005D45CA">
        <w:rPr>
          <w:sz w:val="28"/>
          <w:szCs w:val="28"/>
        </w:rPr>
        <w:t xml:space="preserve">11.2.3. Разъяснять положения и обязательства сторон коллективного договора работникам образовательной организации. </w:t>
      </w:r>
    </w:p>
    <w:p w:rsidR="005D45CA" w:rsidRPr="005D45CA" w:rsidRDefault="005D45CA" w:rsidP="005D45CA">
      <w:pPr>
        <w:pStyle w:val="Default"/>
        <w:ind w:firstLine="709"/>
        <w:contextualSpacing/>
        <w:jc w:val="center"/>
        <w:rPr>
          <w:b/>
          <w:bCs/>
          <w:sz w:val="28"/>
          <w:szCs w:val="28"/>
        </w:rPr>
      </w:pPr>
    </w:p>
    <w:p w:rsidR="005D45CA" w:rsidRPr="005D45CA" w:rsidRDefault="005D45CA" w:rsidP="005D45CA">
      <w:pPr>
        <w:pStyle w:val="Default"/>
        <w:ind w:firstLine="709"/>
        <w:contextualSpacing/>
        <w:jc w:val="center"/>
        <w:rPr>
          <w:b/>
          <w:bCs/>
        </w:rPr>
      </w:pPr>
    </w:p>
    <w:p w:rsidR="005D45CA" w:rsidRPr="005D45CA" w:rsidRDefault="005D45CA" w:rsidP="005D45CA">
      <w:pPr>
        <w:pStyle w:val="Default"/>
        <w:ind w:firstLine="709"/>
        <w:contextualSpacing/>
        <w:jc w:val="center"/>
        <w:rPr>
          <w:b/>
          <w:bCs/>
        </w:rPr>
      </w:pPr>
    </w:p>
    <w:p w:rsidR="005D45CA" w:rsidRPr="005D45CA" w:rsidRDefault="005D45CA" w:rsidP="005D45CA">
      <w:pPr>
        <w:pStyle w:val="Default"/>
        <w:ind w:firstLine="709"/>
        <w:contextualSpacing/>
        <w:jc w:val="center"/>
        <w:rPr>
          <w:b/>
          <w:bCs/>
        </w:rPr>
      </w:pPr>
    </w:p>
    <w:p w:rsidR="005D45CA" w:rsidRPr="005D45CA" w:rsidRDefault="005D45CA" w:rsidP="005D45CA">
      <w:pPr>
        <w:pStyle w:val="Default"/>
        <w:contextualSpacing/>
        <w:rPr>
          <w:b/>
          <w:bCs/>
        </w:rPr>
      </w:pPr>
      <w:r w:rsidRPr="005D45CA">
        <w:rPr>
          <w:b/>
          <w:bCs/>
        </w:rPr>
        <w:t>ХII. ЗАКЛЮЧИТЕЛЬНЫЕ ПОЛОЖЕНИЯ</w:t>
      </w:r>
    </w:p>
    <w:p w:rsidR="005D45CA" w:rsidRPr="005D45CA" w:rsidRDefault="005D45CA" w:rsidP="005D45CA">
      <w:pPr>
        <w:pStyle w:val="Default"/>
        <w:ind w:firstLine="709"/>
        <w:contextualSpacing/>
        <w:jc w:val="both"/>
        <w:rPr>
          <w:sz w:val="28"/>
          <w:szCs w:val="28"/>
        </w:rPr>
      </w:pPr>
      <w:r w:rsidRPr="005D45CA">
        <w:rPr>
          <w:sz w:val="28"/>
          <w:szCs w:val="28"/>
        </w:rPr>
        <w:t>12.1. </w:t>
      </w:r>
      <w:r w:rsidRPr="005D45CA">
        <w:rPr>
          <w:color w:val="auto"/>
          <w:sz w:val="28"/>
          <w:szCs w:val="28"/>
        </w:rPr>
        <w:t xml:space="preserve">Работодатель обязуется ознакомить под роспись с текстом коллективного договора (изменениями и дополнениями в коллективный договор), а также со всеми </w:t>
      </w:r>
      <w:r w:rsidRPr="005D45CA">
        <w:rPr>
          <w:sz w:val="28"/>
          <w:szCs w:val="28"/>
        </w:rPr>
        <w:t>локальными нормативными актами образовательной организации, содержащие нормы трудового права, являющиеся</w:t>
      </w:r>
      <w:r w:rsidRPr="005D45CA">
        <w:rPr>
          <w:color w:val="auto"/>
          <w:sz w:val="28"/>
          <w:szCs w:val="28"/>
        </w:rPr>
        <w:t xml:space="preserve"> приложениями к коллективному договору, всех работников образовательной организации в течение _3__ дней после его подписания,</w:t>
      </w:r>
      <w:r w:rsidRPr="005D45CA">
        <w:rPr>
          <w:sz w:val="28"/>
          <w:szCs w:val="28"/>
        </w:rPr>
        <w:t xml:space="preserve"> обеспечивать </w:t>
      </w:r>
      <w:r w:rsidRPr="005D45CA">
        <w:rPr>
          <w:color w:val="auto"/>
          <w:sz w:val="28"/>
          <w:szCs w:val="28"/>
        </w:rPr>
        <w:t>гласность содержания и выполнения условий коллективного договора</w:t>
      </w:r>
      <w:r w:rsidRPr="005D45CA">
        <w:rPr>
          <w:sz w:val="28"/>
          <w:szCs w:val="28"/>
        </w:rPr>
        <w:t>, а также предоставлять работникам полную и достоверную информацию, связанную с их трудовыми правами и интересами.</w:t>
      </w:r>
    </w:p>
    <w:p w:rsidR="005D45CA" w:rsidRPr="005D45CA" w:rsidRDefault="005D45CA" w:rsidP="005D45CA">
      <w:pPr>
        <w:pStyle w:val="Default"/>
        <w:ind w:firstLine="709"/>
        <w:contextualSpacing/>
        <w:jc w:val="both"/>
        <w:rPr>
          <w:color w:val="auto"/>
          <w:sz w:val="28"/>
          <w:szCs w:val="28"/>
        </w:rPr>
      </w:pPr>
      <w:r w:rsidRPr="005D45CA">
        <w:rPr>
          <w:sz w:val="28"/>
          <w:szCs w:val="28"/>
        </w:rPr>
        <w:t>12.3. Работодатель размещает в течение десяти рабочих дней со дня подписания сторонами коллективного договора (изменений и дополнений в коллективный договор) копию коллективного договора (изменений и дополнений в коллективный договор) со всеми приложениями на официальном сайте о</w:t>
      </w:r>
      <w:r w:rsidRPr="005D45CA">
        <w:rPr>
          <w:color w:val="auto"/>
          <w:sz w:val="28"/>
          <w:szCs w:val="28"/>
        </w:rPr>
        <w:t xml:space="preserve">бразовательной организации в информационно-телекоммуникационной сети «Интернет». </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 xml:space="preserve">12.3. Каждый принимаемый на работу в </w:t>
      </w:r>
      <w:r w:rsidRPr="005D45CA">
        <w:rPr>
          <w:iCs/>
          <w:color w:val="auto"/>
          <w:sz w:val="28"/>
          <w:szCs w:val="28"/>
        </w:rPr>
        <w:t>образовательную организацию</w:t>
      </w:r>
      <w:r w:rsidRPr="005D45CA">
        <w:rPr>
          <w:color w:val="auto"/>
          <w:sz w:val="28"/>
          <w:szCs w:val="28"/>
        </w:rPr>
        <w:t xml:space="preserve"> работник до подписания трудового договора должен быть ознакомлен работодателем с настоящим коллективным договором, иными локальными </w:t>
      </w:r>
      <w:r w:rsidRPr="005D45CA">
        <w:rPr>
          <w:color w:val="auto"/>
          <w:sz w:val="28"/>
          <w:szCs w:val="28"/>
        </w:rPr>
        <w:lastRenderedPageBreak/>
        <w:t xml:space="preserve">нормативными актами, непосредственно связанными с трудовой деятельностью под роспись. </w:t>
      </w:r>
    </w:p>
    <w:p w:rsidR="005D45CA" w:rsidRPr="005D45CA" w:rsidRDefault="005D45CA" w:rsidP="005D45CA">
      <w:pPr>
        <w:pStyle w:val="Default"/>
        <w:ind w:firstLine="709"/>
        <w:contextualSpacing/>
        <w:jc w:val="both"/>
        <w:rPr>
          <w:sz w:val="28"/>
          <w:szCs w:val="28"/>
        </w:rPr>
      </w:pPr>
      <w:r w:rsidRPr="005D45CA">
        <w:rPr>
          <w:color w:val="auto"/>
          <w:sz w:val="28"/>
          <w:szCs w:val="28"/>
        </w:rPr>
        <w:t>12.4. </w:t>
      </w:r>
      <w:r w:rsidRPr="005D45CA">
        <w:rPr>
          <w:sz w:val="28"/>
          <w:szCs w:val="28"/>
        </w:rPr>
        <w:t>Настоящий коллективный договор вступает в силу с момента его подписания сторонами и действует по __</w:t>
      </w:r>
      <w:r w:rsidRPr="005D45CA">
        <w:rPr>
          <w:sz w:val="28"/>
          <w:szCs w:val="28"/>
          <w:u w:val="single"/>
        </w:rPr>
        <w:t>15 января</w:t>
      </w:r>
      <w:r w:rsidRPr="005D45CA">
        <w:rPr>
          <w:sz w:val="28"/>
          <w:szCs w:val="28"/>
        </w:rPr>
        <w:t xml:space="preserve"> </w:t>
      </w:r>
      <w:r w:rsidRPr="005D45CA">
        <w:rPr>
          <w:sz w:val="28"/>
          <w:szCs w:val="28"/>
          <w:u w:val="single"/>
        </w:rPr>
        <w:t>2025 год включительно.</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12.5. До истечения указанного срока стороны вправе продлевать действие коллективного договора</w:t>
      </w:r>
      <w:r w:rsidRPr="005D45CA">
        <w:rPr>
          <w:sz w:val="28"/>
          <w:szCs w:val="28"/>
        </w:rPr>
        <w:t xml:space="preserve"> на срок до трех лет</w:t>
      </w:r>
      <w:r w:rsidRPr="005D45CA">
        <w:rPr>
          <w:color w:val="auto"/>
          <w:sz w:val="28"/>
          <w:szCs w:val="28"/>
        </w:rPr>
        <w:t xml:space="preserve">, продлевать коллективный договор с изменениями и дополнениями или заключить новый коллективный договор. </w:t>
      </w:r>
    </w:p>
    <w:p w:rsidR="005D45CA" w:rsidRPr="005D45CA" w:rsidRDefault="005D45CA" w:rsidP="005D45CA">
      <w:pPr>
        <w:ind w:firstLine="709"/>
        <w:contextualSpacing/>
        <w:jc w:val="both"/>
        <w:rPr>
          <w:rFonts w:ascii="Times New Roman" w:hAnsi="Times New Roman" w:cs="Times New Roman"/>
          <w:sz w:val="28"/>
          <w:szCs w:val="28"/>
        </w:rPr>
      </w:pPr>
      <w:r w:rsidRPr="005D45CA">
        <w:rPr>
          <w:rFonts w:ascii="Times New Roman" w:hAnsi="Times New Roman" w:cs="Times New Roman"/>
          <w:sz w:val="28"/>
          <w:szCs w:val="28"/>
        </w:rPr>
        <w:t>Предложение о заключении нового коллективного договора или о продлении действующего осуществляется в порядке, аналогичном порядку внесения изменений и дополнений в коллективный договор.</w:t>
      </w:r>
    </w:p>
    <w:p w:rsidR="005D45CA" w:rsidRPr="005D45CA" w:rsidRDefault="005D45CA" w:rsidP="005D45CA">
      <w:pPr>
        <w:ind w:firstLine="709"/>
        <w:contextualSpacing/>
        <w:jc w:val="both"/>
        <w:rPr>
          <w:rFonts w:ascii="Times New Roman" w:hAnsi="Times New Roman" w:cs="Times New Roman"/>
          <w:sz w:val="28"/>
          <w:szCs w:val="28"/>
        </w:rPr>
      </w:pPr>
      <w:r w:rsidRPr="005D45CA">
        <w:rPr>
          <w:rFonts w:ascii="Times New Roman" w:hAnsi="Times New Roman" w:cs="Times New Roman"/>
          <w:sz w:val="28"/>
          <w:szCs w:val="28"/>
        </w:rPr>
        <w:t xml:space="preserve">12.6. Изменения и дополнения в коллективный договор в течение срока его действия могут вноситься по совместному решению представителями сторон без созыва общего собрания работников в установленном законом порядке. </w:t>
      </w:r>
    </w:p>
    <w:p w:rsidR="005D45CA" w:rsidRPr="005D45CA" w:rsidRDefault="005D45CA" w:rsidP="005D45CA">
      <w:pPr>
        <w:ind w:firstLine="709"/>
        <w:contextualSpacing/>
        <w:jc w:val="both"/>
        <w:rPr>
          <w:rFonts w:ascii="Times New Roman" w:hAnsi="Times New Roman" w:cs="Times New Roman"/>
          <w:sz w:val="28"/>
          <w:szCs w:val="28"/>
        </w:rPr>
      </w:pPr>
      <w:r w:rsidRPr="005D45CA">
        <w:rPr>
          <w:rFonts w:ascii="Times New Roman" w:hAnsi="Times New Roman" w:cs="Times New Roman"/>
          <w:sz w:val="28"/>
          <w:szCs w:val="28"/>
        </w:rPr>
        <w:t>Вносимые изменения и дополнения в текст коллективного договора не могут ухудшать положение работников по сравнению с законодательством Российской Федерации и положениями прежнего коллективного договора.</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 xml:space="preserve">12.7. В соответствие с частью четвертой статьи 43 ТК РФ коллективный договор сохраняет своё действие в случае изменения наименования образовательной организации, реорганизации в форме преобразования, а также расторжения трудового договора с руководителем образовательной организации. </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 xml:space="preserve">12.8. При реорганизации образовательной организации в форме слияния, присоединения, разделения, выделения коллективный договор сохраняет свое действие в течение всего срока реорганизации. </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12.9. При смене формы собственности образовательной организации коллективный договор сохраняет свое действие в течение трех месяцев со дня перехода прав собственности.</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12.10. При ликвидации образовательной организации коллективный договор сохраняет свое действие в течение всего срока проведения ликвидации.</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 xml:space="preserve">12.11. Коллективный договор (изменения и дополнения в коллективный договор) в течение семи дней со дня подписания сторонами направляется работодателем на уведомительную регистрацию в соответствующий орган по труду. Вступление коллективного договора в силу не зависит от факта его уведомительной регистрации. </w:t>
      </w:r>
    </w:p>
    <w:p w:rsidR="005D45CA" w:rsidRPr="005D45CA" w:rsidRDefault="005D45CA" w:rsidP="005D45CA">
      <w:pPr>
        <w:pStyle w:val="Default"/>
        <w:ind w:firstLine="709"/>
        <w:contextualSpacing/>
        <w:jc w:val="both"/>
        <w:rPr>
          <w:color w:val="auto"/>
          <w:sz w:val="28"/>
          <w:szCs w:val="28"/>
        </w:rPr>
      </w:pPr>
      <w:r w:rsidRPr="005D45CA">
        <w:rPr>
          <w:color w:val="auto"/>
          <w:sz w:val="28"/>
          <w:szCs w:val="28"/>
        </w:rPr>
        <w:t xml:space="preserve">12.12. Настоящий коллективный договор состоит из основного текста и приложений к нему, являющихся неотъемлемой частью данного коллективного договора: </w:t>
      </w:r>
    </w:p>
    <w:p w:rsidR="005D45CA" w:rsidRPr="005D45CA" w:rsidRDefault="005D45CA" w:rsidP="005D45CA">
      <w:pPr>
        <w:pStyle w:val="Default"/>
        <w:ind w:firstLine="709"/>
        <w:contextualSpacing/>
        <w:jc w:val="both"/>
        <w:rPr>
          <w:color w:val="auto"/>
          <w:sz w:val="28"/>
          <w:szCs w:val="28"/>
        </w:rPr>
      </w:pPr>
    </w:p>
    <w:p w:rsidR="005D45CA" w:rsidRPr="005D45CA" w:rsidRDefault="005D45CA" w:rsidP="005D45CA">
      <w:pPr>
        <w:pStyle w:val="Default"/>
        <w:ind w:firstLine="709"/>
        <w:contextualSpacing/>
        <w:rPr>
          <w:color w:val="auto"/>
          <w:sz w:val="28"/>
          <w:szCs w:val="28"/>
        </w:rPr>
      </w:pPr>
      <w:r w:rsidRPr="005D45CA">
        <w:rPr>
          <w:color w:val="auto"/>
          <w:sz w:val="28"/>
          <w:szCs w:val="28"/>
        </w:rPr>
        <w:t>приложение № 1 «Правила внутреннего трудового распорядка</w:t>
      </w:r>
      <w:r w:rsidRPr="005D45CA">
        <w:t xml:space="preserve"> МБУ ДО    </w:t>
      </w:r>
      <w:r w:rsidRPr="005D45CA">
        <w:rPr>
          <w:sz w:val="28"/>
          <w:szCs w:val="28"/>
        </w:rPr>
        <w:t>Заветинский ЦВР</w:t>
      </w:r>
      <w:r w:rsidRPr="005D45CA">
        <w:rPr>
          <w:color w:val="auto"/>
          <w:sz w:val="28"/>
          <w:szCs w:val="28"/>
        </w:rPr>
        <w:t xml:space="preserve">»; </w:t>
      </w:r>
    </w:p>
    <w:p w:rsidR="00C53088" w:rsidRDefault="00C53088" w:rsidP="005D45CA">
      <w:pPr>
        <w:pStyle w:val="Default"/>
        <w:ind w:firstLine="709"/>
        <w:contextualSpacing/>
        <w:rPr>
          <w:color w:val="auto"/>
          <w:sz w:val="28"/>
          <w:szCs w:val="28"/>
        </w:rPr>
      </w:pPr>
    </w:p>
    <w:p w:rsidR="005D45CA" w:rsidRPr="005D45CA" w:rsidRDefault="005D45CA" w:rsidP="005D45CA">
      <w:pPr>
        <w:pStyle w:val="Default"/>
        <w:ind w:firstLine="709"/>
        <w:contextualSpacing/>
        <w:rPr>
          <w:color w:val="auto"/>
          <w:sz w:val="28"/>
          <w:szCs w:val="28"/>
        </w:rPr>
      </w:pPr>
      <w:r w:rsidRPr="005D45CA">
        <w:rPr>
          <w:color w:val="auto"/>
          <w:sz w:val="28"/>
          <w:szCs w:val="28"/>
        </w:rPr>
        <w:t>приложение № 2 «Положение об оплате труда работников»;</w:t>
      </w:r>
      <w:r w:rsidRPr="005D45CA">
        <w:rPr>
          <w:color w:val="auto"/>
        </w:rPr>
        <w:t xml:space="preserve"> </w:t>
      </w:r>
      <w:r w:rsidRPr="005D45CA">
        <w:rPr>
          <w:color w:val="auto"/>
          <w:sz w:val="28"/>
          <w:szCs w:val="28"/>
        </w:rPr>
        <w:t>МБУ ДО Заветинский ЦВР</w:t>
      </w:r>
    </w:p>
    <w:p w:rsidR="005D45CA" w:rsidRPr="005D45CA" w:rsidRDefault="005D45CA" w:rsidP="005D45CA">
      <w:pPr>
        <w:pStyle w:val="Default"/>
        <w:ind w:firstLine="709"/>
        <w:contextualSpacing/>
        <w:rPr>
          <w:color w:val="auto"/>
          <w:sz w:val="28"/>
          <w:szCs w:val="28"/>
        </w:rPr>
      </w:pPr>
      <w:r w:rsidRPr="005D45CA">
        <w:rPr>
          <w:color w:val="auto"/>
          <w:sz w:val="28"/>
          <w:szCs w:val="28"/>
        </w:rPr>
        <w:t>приложение №3 «Соглашение по охране труда».</w:t>
      </w:r>
    </w:p>
    <w:p w:rsidR="005D45CA" w:rsidRPr="005D45CA" w:rsidRDefault="005D45CA" w:rsidP="005D45CA">
      <w:pPr>
        <w:pStyle w:val="Default"/>
        <w:ind w:firstLine="709"/>
        <w:contextualSpacing/>
        <w:rPr>
          <w:color w:val="auto"/>
          <w:sz w:val="28"/>
          <w:szCs w:val="28"/>
        </w:rPr>
      </w:pPr>
    </w:p>
    <w:p w:rsidR="005D45CA" w:rsidRPr="005D45CA" w:rsidRDefault="005D45CA" w:rsidP="005D45CA">
      <w:pPr>
        <w:pStyle w:val="Default"/>
        <w:ind w:firstLine="709"/>
        <w:contextualSpacing/>
        <w:rPr>
          <w:color w:val="auto"/>
          <w:sz w:val="28"/>
          <w:szCs w:val="28"/>
        </w:rPr>
      </w:pPr>
    </w:p>
    <w:p w:rsidR="005D45CA" w:rsidRDefault="005D45CA" w:rsidP="005D45CA">
      <w:pPr>
        <w:tabs>
          <w:tab w:val="left" w:pos="6030"/>
        </w:tabs>
        <w:rPr>
          <w:rFonts w:ascii="Times New Roman" w:hAnsi="Times New Roman" w:cs="Times New Roman"/>
        </w:rPr>
      </w:pPr>
    </w:p>
    <w:p w:rsidR="005D45CA" w:rsidRDefault="005D45CA" w:rsidP="005D45CA">
      <w:pPr>
        <w:tabs>
          <w:tab w:val="left" w:pos="6030"/>
        </w:tabs>
        <w:rPr>
          <w:rFonts w:ascii="Times New Roman" w:hAnsi="Times New Roman" w:cs="Times New Roman"/>
        </w:rPr>
      </w:pPr>
    </w:p>
    <w:p w:rsidR="005D45CA" w:rsidRDefault="005D45CA" w:rsidP="005D45CA">
      <w:pPr>
        <w:tabs>
          <w:tab w:val="left" w:pos="6030"/>
        </w:tabs>
        <w:rPr>
          <w:rFonts w:ascii="Times New Roman" w:hAnsi="Times New Roman" w:cs="Times New Roman"/>
        </w:rPr>
      </w:pPr>
    </w:p>
    <w:p w:rsidR="005D45CA" w:rsidRDefault="005D45CA" w:rsidP="005D45CA">
      <w:pPr>
        <w:tabs>
          <w:tab w:val="left" w:pos="6030"/>
        </w:tabs>
        <w:rPr>
          <w:rFonts w:ascii="Times New Roman" w:hAnsi="Times New Roman" w:cs="Times New Roman"/>
        </w:rPr>
      </w:pPr>
    </w:p>
    <w:p w:rsidR="005D45CA" w:rsidRDefault="005D45CA" w:rsidP="005D45CA">
      <w:pPr>
        <w:tabs>
          <w:tab w:val="left" w:pos="6030"/>
        </w:tabs>
        <w:rPr>
          <w:rFonts w:ascii="Times New Roman" w:hAnsi="Times New Roman" w:cs="Times New Roman"/>
        </w:rPr>
      </w:pPr>
    </w:p>
    <w:p w:rsidR="005D45CA" w:rsidRDefault="005D45CA" w:rsidP="005D45CA">
      <w:pPr>
        <w:tabs>
          <w:tab w:val="left" w:pos="6030"/>
        </w:tabs>
        <w:rPr>
          <w:rFonts w:ascii="Times New Roman" w:hAnsi="Times New Roman" w:cs="Times New Roman"/>
        </w:rPr>
      </w:pPr>
    </w:p>
    <w:p w:rsidR="005D45CA" w:rsidRDefault="005D45CA" w:rsidP="005D45CA">
      <w:pPr>
        <w:tabs>
          <w:tab w:val="left" w:pos="6030"/>
        </w:tabs>
        <w:rPr>
          <w:rFonts w:ascii="Times New Roman" w:hAnsi="Times New Roman" w:cs="Times New Roman"/>
        </w:rPr>
      </w:pPr>
    </w:p>
    <w:p w:rsidR="005D45CA" w:rsidRDefault="005D45CA" w:rsidP="005D45CA">
      <w:pPr>
        <w:tabs>
          <w:tab w:val="left" w:pos="6030"/>
        </w:tabs>
        <w:rPr>
          <w:rFonts w:ascii="Times New Roman" w:hAnsi="Times New Roman" w:cs="Times New Roman"/>
        </w:rPr>
      </w:pPr>
    </w:p>
    <w:p w:rsidR="005D45CA" w:rsidRDefault="005D45CA" w:rsidP="005D45CA">
      <w:pPr>
        <w:tabs>
          <w:tab w:val="left" w:pos="6030"/>
        </w:tabs>
        <w:rPr>
          <w:rFonts w:ascii="Times New Roman" w:hAnsi="Times New Roman" w:cs="Times New Roman"/>
        </w:rPr>
      </w:pPr>
    </w:p>
    <w:p w:rsidR="005D45CA" w:rsidRDefault="005D45CA" w:rsidP="005D45CA">
      <w:pPr>
        <w:tabs>
          <w:tab w:val="left" w:pos="6030"/>
        </w:tabs>
        <w:rPr>
          <w:rFonts w:ascii="Times New Roman" w:hAnsi="Times New Roman" w:cs="Times New Roman"/>
        </w:rPr>
      </w:pPr>
    </w:p>
    <w:p w:rsidR="005D45CA" w:rsidRDefault="005D45CA" w:rsidP="005D45CA">
      <w:pPr>
        <w:tabs>
          <w:tab w:val="left" w:pos="6030"/>
        </w:tabs>
        <w:rPr>
          <w:rFonts w:ascii="Times New Roman" w:hAnsi="Times New Roman" w:cs="Times New Roman"/>
        </w:rPr>
      </w:pPr>
    </w:p>
    <w:p w:rsidR="005D45CA" w:rsidRDefault="005D45CA" w:rsidP="005D45CA">
      <w:pPr>
        <w:tabs>
          <w:tab w:val="left" w:pos="6030"/>
        </w:tabs>
        <w:rPr>
          <w:rFonts w:ascii="Times New Roman" w:hAnsi="Times New Roman" w:cs="Times New Roman"/>
        </w:rPr>
      </w:pPr>
    </w:p>
    <w:p w:rsidR="005D45CA" w:rsidRDefault="005D45CA" w:rsidP="005D45CA">
      <w:pPr>
        <w:tabs>
          <w:tab w:val="left" w:pos="6030"/>
        </w:tabs>
        <w:rPr>
          <w:rFonts w:ascii="Times New Roman" w:hAnsi="Times New Roman" w:cs="Times New Roman"/>
        </w:rPr>
      </w:pPr>
    </w:p>
    <w:p w:rsidR="005D45CA" w:rsidRDefault="005D45CA" w:rsidP="005D45CA">
      <w:pPr>
        <w:tabs>
          <w:tab w:val="left" w:pos="6030"/>
        </w:tabs>
        <w:rPr>
          <w:rFonts w:ascii="Times New Roman" w:hAnsi="Times New Roman" w:cs="Times New Roman"/>
        </w:rPr>
      </w:pPr>
    </w:p>
    <w:p w:rsidR="005D45CA" w:rsidRDefault="005D45CA" w:rsidP="005D45CA">
      <w:pPr>
        <w:tabs>
          <w:tab w:val="left" w:pos="6030"/>
        </w:tabs>
        <w:rPr>
          <w:rFonts w:ascii="Times New Roman" w:hAnsi="Times New Roman" w:cs="Times New Roman"/>
        </w:rPr>
      </w:pPr>
    </w:p>
    <w:p w:rsidR="005D45CA" w:rsidRDefault="005D45CA" w:rsidP="005D45CA">
      <w:pPr>
        <w:tabs>
          <w:tab w:val="left" w:pos="6030"/>
        </w:tabs>
        <w:rPr>
          <w:rFonts w:ascii="Times New Roman" w:hAnsi="Times New Roman" w:cs="Times New Roman"/>
        </w:rPr>
      </w:pPr>
    </w:p>
    <w:p w:rsidR="005D45CA" w:rsidRDefault="005D45CA" w:rsidP="005D45CA">
      <w:pPr>
        <w:tabs>
          <w:tab w:val="left" w:pos="6030"/>
        </w:tabs>
        <w:rPr>
          <w:rFonts w:ascii="Times New Roman" w:hAnsi="Times New Roman" w:cs="Times New Roman"/>
        </w:rPr>
      </w:pPr>
    </w:p>
    <w:p w:rsidR="005D45CA" w:rsidRDefault="005D45CA" w:rsidP="005D45CA">
      <w:pPr>
        <w:tabs>
          <w:tab w:val="left" w:pos="6030"/>
        </w:tabs>
        <w:rPr>
          <w:rFonts w:ascii="Times New Roman" w:hAnsi="Times New Roman" w:cs="Times New Roman"/>
        </w:rPr>
      </w:pPr>
    </w:p>
    <w:p w:rsidR="005D45CA" w:rsidRDefault="005D45CA" w:rsidP="005D45CA">
      <w:pPr>
        <w:tabs>
          <w:tab w:val="left" w:pos="6030"/>
        </w:tabs>
        <w:rPr>
          <w:rFonts w:ascii="Times New Roman" w:hAnsi="Times New Roman" w:cs="Times New Roman"/>
        </w:rPr>
      </w:pPr>
    </w:p>
    <w:p w:rsidR="005D45CA" w:rsidRDefault="005D45CA" w:rsidP="005D45CA">
      <w:pPr>
        <w:tabs>
          <w:tab w:val="left" w:pos="6030"/>
        </w:tabs>
        <w:rPr>
          <w:rFonts w:ascii="Times New Roman" w:hAnsi="Times New Roman" w:cs="Times New Roman"/>
        </w:rPr>
      </w:pPr>
    </w:p>
    <w:p w:rsidR="005D45CA" w:rsidRDefault="005D45CA" w:rsidP="005D45CA">
      <w:pPr>
        <w:tabs>
          <w:tab w:val="left" w:pos="6030"/>
        </w:tabs>
        <w:rPr>
          <w:rFonts w:ascii="Times New Roman" w:hAnsi="Times New Roman" w:cs="Times New Roman"/>
        </w:rPr>
      </w:pPr>
    </w:p>
    <w:p w:rsidR="005D45CA" w:rsidRDefault="005D45CA" w:rsidP="005D45CA">
      <w:pPr>
        <w:tabs>
          <w:tab w:val="left" w:pos="6030"/>
        </w:tabs>
        <w:rPr>
          <w:rFonts w:ascii="Times New Roman" w:hAnsi="Times New Roman" w:cs="Times New Roman"/>
        </w:rPr>
      </w:pPr>
    </w:p>
    <w:p w:rsidR="005D45CA" w:rsidRDefault="005D45CA" w:rsidP="005D45CA">
      <w:pPr>
        <w:tabs>
          <w:tab w:val="left" w:pos="6030"/>
        </w:tabs>
        <w:rPr>
          <w:rFonts w:ascii="Times New Roman" w:hAnsi="Times New Roman" w:cs="Times New Roman"/>
        </w:rPr>
      </w:pPr>
    </w:p>
    <w:p w:rsidR="005D45CA" w:rsidRDefault="005D45CA" w:rsidP="005D45CA">
      <w:pPr>
        <w:tabs>
          <w:tab w:val="left" w:pos="6030"/>
        </w:tabs>
        <w:rPr>
          <w:rFonts w:ascii="Times New Roman" w:hAnsi="Times New Roman" w:cs="Times New Roman"/>
        </w:rPr>
      </w:pPr>
    </w:p>
    <w:p w:rsidR="005D45CA" w:rsidRDefault="005D45CA" w:rsidP="005D45CA">
      <w:pPr>
        <w:tabs>
          <w:tab w:val="left" w:pos="6030"/>
        </w:tabs>
        <w:rPr>
          <w:rFonts w:ascii="Times New Roman" w:hAnsi="Times New Roman" w:cs="Times New Roman"/>
        </w:rPr>
      </w:pPr>
    </w:p>
    <w:p w:rsidR="005D45CA" w:rsidRDefault="005D45CA" w:rsidP="005D45CA">
      <w:pPr>
        <w:tabs>
          <w:tab w:val="left" w:pos="6030"/>
        </w:tabs>
        <w:rPr>
          <w:rFonts w:ascii="Times New Roman" w:hAnsi="Times New Roman" w:cs="Times New Roman"/>
        </w:rPr>
      </w:pPr>
    </w:p>
    <w:p w:rsidR="005D45CA" w:rsidRDefault="005D45CA" w:rsidP="005D45CA">
      <w:pPr>
        <w:tabs>
          <w:tab w:val="left" w:pos="6030"/>
        </w:tabs>
        <w:rPr>
          <w:rFonts w:ascii="Times New Roman" w:hAnsi="Times New Roman" w:cs="Times New Roman"/>
        </w:rPr>
      </w:pPr>
    </w:p>
    <w:p w:rsidR="005D45CA" w:rsidRDefault="005D45CA" w:rsidP="005D45CA">
      <w:pPr>
        <w:tabs>
          <w:tab w:val="left" w:pos="6030"/>
        </w:tabs>
        <w:rPr>
          <w:rFonts w:ascii="Times New Roman" w:hAnsi="Times New Roman" w:cs="Times New Roman"/>
        </w:rPr>
      </w:pPr>
    </w:p>
    <w:p w:rsidR="005D45CA" w:rsidRDefault="005D45CA" w:rsidP="005D45CA">
      <w:pPr>
        <w:tabs>
          <w:tab w:val="left" w:pos="6030"/>
        </w:tabs>
        <w:rPr>
          <w:rFonts w:ascii="Times New Roman" w:hAnsi="Times New Roman" w:cs="Times New Roman"/>
        </w:rPr>
      </w:pPr>
    </w:p>
    <w:p w:rsidR="005D45CA" w:rsidRDefault="005D45CA" w:rsidP="005D45CA">
      <w:pPr>
        <w:tabs>
          <w:tab w:val="left" w:pos="6030"/>
        </w:tabs>
        <w:rPr>
          <w:rFonts w:ascii="Times New Roman" w:hAnsi="Times New Roman" w:cs="Times New Roman"/>
        </w:rPr>
      </w:pPr>
    </w:p>
    <w:p w:rsidR="005D45CA" w:rsidRPr="005D45CA" w:rsidRDefault="006D1F20" w:rsidP="005D45CA">
      <w:pPr>
        <w:tabs>
          <w:tab w:val="left" w:pos="6030"/>
        </w:tabs>
        <w:rPr>
          <w:rFonts w:ascii="Times New Roman" w:hAnsi="Times New Roman" w:cs="Times New Roman"/>
        </w:rPr>
      </w:pPr>
      <w:r w:rsidRPr="006D1F20">
        <w:rPr>
          <w:rFonts w:ascii="Times New Roman" w:hAnsi="Times New Roman" w:cs="Times New Roman"/>
          <w:noProof/>
        </w:rPr>
        <w:drawing>
          <wp:inline distT="0" distB="0" distL="0" distR="0">
            <wp:extent cx="5940425" cy="8384147"/>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384147"/>
                    </a:xfrm>
                    <a:prstGeom prst="rect">
                      <a:avLst/>
                    </a:prstGeom>
                    <a:noFill/>
                    <a:ln>
                      <a:noFill/>
                    </a:ln>
                  </pic:spPr>
                </pic:pic>
              </a:graphicData>
            </a:graphic>
          </wp:inline>
        </w:drawing>
      </w:r>
    </w:p>
    <w:sectPr w:rsidR="005D45CA" w:rsidRPr="005D45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80C447CA"/>
    <w:lvl w:ilvl="0">
      <w:numFmt w:val="bullet"/>
      <w:lvlText w:val="*"/>
      <w:lvlJc w:val="left"/>
    </w:lvl>
  </w:abstractNum>
  <w:abstractNum w:abstractNumId="1" w15:restartNumberingAfterBreak="0">
    <w:nsid w:val="08AE29A2"/>
    <w:multiLevelType w:val="hybridMultilevel"/>
    <w:tmpl w:val="C97C593C"/>
    <w:lvl w:ilvl="0" w:tplc="444435F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15:restartNumberingAfterBreak="0">
    <w:nsid w:val="0B572C12"/>
    <w:multiLevelType w:val="hybridMultilevel"/>
    <w:tmpl w:val="D0F6295E"/>
    <w:lvl w:ilvl="0" w:tplc="7AEE889A">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C6D52EC"/>
    <w:multiLevelType w:val="hybridMultilevel"/>
    <w:tmpl w:val="5B4028C0"/>
    <w:lvl w:ilvl="0" w:tplc="F3F80D5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E1D1AFD"/>
    <w:multiLevelType w:val="hybridMultilevel"/>
    <w:tmpl w:val="15386ED2"/>
    <w:lvl w:ilvl="0" w:tplc="C298D244">
      <w:start w:val="1"/>
      <w:numFmt w:val="bullet"/>
      <w:lvlText w:val="-"/>
      <w:lvlJc w:val="left"/>
      <w:pPr>
        <w:ind w:left="720" w:hanging="360"/>
      </w:pPr>
      <w:rPr>
        <w:rFonts w:ascii="Times New Roman" w:eastAsia="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B4C7A21"/>
    <w:multiLevelType w:val="multilevel"/>
    <w:tmpl w:val="18167BDE"/>
    <w:lvl w:ilvl="0">
      <w:start w:val="1"/>
      <w:numFmt w:val="decimal"/>
      <w:lvlText w:val="%1."/>
      <w:lvlJc w:val="left"/>
      <w:pPr>
        <w:tabs>
          <w:tab w:val="num" w:pos="570"/>
        </w:tabs>
        <w:ind w:left="570" w:hanging="570"/>
      </w:pPr>
      <w:rPr>
        <w:rFonts w:hint="default"/>
      </w:rPr>
    </w:lvl>
    <w:lvl w:ilvl="1">
      <w:start w:val="3"/>
      <w:numFmt w:val="decimal"/>
      <w:lvlText w:val="%1.%2."/>
      <w:lvlJc w:val="left"/>
      <w:pPr>
        <w:tabs>
          <w:tab w:val="num" w:pos="1571"/>
        </w:tabs>
        <w:ind w:left="1571"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6" w15:restartNumberingAfterBreak="0">
    <w:nsid w:val="1F4A101A"/>
    <w:multiLevelType w:val="hybridMultilevel"/>
    <w:tmpl w:val="2A60FF0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59C7BC3"/>
    <w:multiLevelType w:val="multilevel"/>
    <w:tmpl w:val="AE7A09D4"/>
    <w:lvl w:ilvl="0">
      <w:start w:val="1"/>
      <w:numFmt w:val="upperRoman"/>
      <w:lvlText w:val="%1."/>
      <w:lvlJc w:val="left"/>
      <w:pPr>
        <w:tabs>
          <w:tab w:val="num" w:pos="1440"/>
        </w:tabs>
        <w:ind w:left="1440" w:hanging="720"/>
      </w:pPr>
      <w:rPr>
        <w:rFonts w:hint="default"/>
        <w:b/>
      </w:rPr>
    </w:lvl>
    <w:lvl w:ilvl="1">
      <w:start w:val="7"/>
      <w:numFmt w:val="decimal"/>
      <w:isLgl/>
      <w:lvlText w:val="%1.%2."/>
      <w:lvlJc w:val="left"/>
      <w:pPr>
        <w:tabs>
          <w:tab w:val="num" w:pos="1425"/>
        </w:tabs>
        <w:ind w:left="1425" w:hanging="1065"/>
      </w:pPr>
      <w:rPr>
        <w:rFonts w:hint="default"/>
        <w:b/>
      </w:rPr>
    </w:lvl>
    <w:lvl w:ilvl="2">
      <w:start w:val="1"/>
      <w:numFmt w:val="decimal"/>
      <w:isLgl/>
      <w:lvlText w:val="%1.%2.%3."/>
      <w:lvlJc w:val="left"/>
      <w:pPr>
        <w:tabs>
          <w:tab w:val="num" w:pos="1425"/>
        </w:tabs>
        <w:ind w:left="1425" w:hanging="1065"/>
      </w:pPr>
      <w:rPr>
        <w:rFonts w:hint="default"/>
        <w:b/>
      </w:rPr>
    </w:lvl>
    <w:lvl w:ilvl="3">
      <w:start w:val="1"/>
      <w:numFmt w:val="decimal"/>
      <w:isLgl/>
      <w:lvlText w:val="%1.%2.%3.%4."/>
      <w:lvlJc w:val="left"/>
      <w:pPr>
        <w:tabs>
          <w:tab w:val="num" w:pos="1440"/>
        </w:tabs>
        <w:ind w:left="1440" w:hanging="108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800"/>
        </w:tabs>
        <w:ind w:left="1800" w:hanging="1440"/>
      </w:pPr>
      <w:rPr>
        <w:rFonts w:hint="default"/>
        <w:b/>
      </w:rPr>
    </w:lvl>
    <w:lvl w:ilvl="6">
      <w:start w:val="1"/>
      <w:numFmt w:val="decimal"/>
      <w:isLgl/>
      <w:lvlText w:val="%1.%2.%3.%4.%5.%6.%7."/>
      <w:lvlJc w:val="left"/>
      <w:pPr>
        <w:tabs>
          <w:tab w:val="num" w:pos="2160"/>
        </w:tabs>
        <w:ind w:left="2160" w:hanging="1800"/>
      </w:pPr>
      <w:rPr>
        <w:rFonts w:hint="default"/>
        <w:b/>
      </w:rPr>
    </w:lvl>
    <w:lvl w:ilvl="7">
      <w:start w:val="1"/>
      <w:numFmt w:val="decimal"/>
      <w:isLgl/>
      <w:lvlText w:val="%1.%2.%3.%4.%5.%6.%7.%8."/>
      <w:lvlJc w:val="left"/>
      <w:pPr>
        <w:tabs>
          <w:tab w:val="num" w:pos="2160"/>
        </w:tabs>
        <w:ind w:left="2160" w:hanging="1800"/>
      </w:pPr>
      <w:rPr>
        <w:rFonts w:hint="default"/>
        <w:b/>
      </w:rPr>
    </w:lvl>
    <w:lvl w:ilvl="8">
      <w:start w:val="1"/>
      <w:numFmt w:val="decimal"/>
      <w:isLgl/>
      <w:lvlText w:val="%1.%2.%3.%4.%5.%6.%7.%8.%9."/>
      <w:lvlJc w:val="left"/>
      <w:pPr>
        <w:tabs>
          <w:tab w:val="num" w:pos="2520"/>
        </w:tabs>
        <w:ind w:left="2520" w:hanging="2160"/>
      </w:pPr>
      <w:rPr>
        <w:rFonts w:hint="default"/>
        <w:b/>
      </w:rPr>
    </w:lvl>
  </w:abstractNum>
  <w:abstractNum w:abstractNumId="8" w15:restartNumberingAfterBreak="0">
    <w:nsid w:val="2A9D09AF"/>
    <w:multiLevelType w:val="hybridMultilevel"/>
    <w:tmpl w:val="13B2D0D4"/>
    <w:lvl w:ilvl="0" w:tplc="03146854">
      <w:start w:val="1"/>
      <w:numFmt w:val="bullet"/>
      <w:lvlText w:val="-"/>
      <w:lvlJc w:val="left"/>
      <w:pPr>
        <w:tabs>
          <w:tab w:val="num" w:pos="786"/>
        </w:tabs>
        <w:ind w:left="786" w:hanging="360"/>
      </w:pPr>
      <w:rPr>
        <w:rFonts w:ascii="Times New Roman" w:eastAsia="Times New Roman" w:hAnsi="Times New Roman" w:cs="Times New Roman" w:hint="default"/>
        <w:b w:val="0"/>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410F21"/>
    <w:multiLevelType w:val="hybridMultilevel"/>
    <w:tmpl w:val="12F234B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308F2334"/>
    <w:multiLevelType w:val="hybridMultilevel"/>
    <w:tmpl w:val="D5A26072"/>
    <w:lvl w:ilvl="0" w:tplc="7E02AC98">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73D6DCA"/>
    <w:multiLevelType w:val="hybridMultilevel"/>
    <w:tmpl w:val="2D8471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A9B0BDC"/>
    <w:multiLevelType w:val="hybridMultilevel"/>
    <w:tmpl w:val="91726E64"/>
    <w:lvl w:ilvl="0" w:tplc="8E38984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3EB433E5"/>
    <w:multiLevelType w:val="multilevel"/>
    <w:tmpl w:val="43C2F0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EF80036"/>
    <w:multiLevelType w:val="hybridMultilevel"/>
    <w:tmpl w:val="EB6E9AF8"/>
    <w:lvl w:ilvl="0" w:tplc="4D123E78">
      <w:start w:val="2"/>
      <w:numFmt w:val="bullet"/>
      <w:lvlText w:val="-"/>
      <w:lvlJc w:val="left"/>
      <w:pPr>
        <w:tabs>
          <w:tab w:val="num" w:pos="1065"/>
        </w:tabs>
        <w:ind w:left="1065" w:hanging="360"/>
      </w:pPr>
      <w:rPr>
        <w:rFonts w:ascii="Times New Roman" w:eastAsia="Times New Roman" w:hAnsi="Times New Roman" w:cs="Times New Roman" w:hint="default"/>
      </w:rPr>
    </w:lvl>
    <w:lvl w:ilvl="1" w:tplc="04190003">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15" w15:restartNumberingAfterBreak="0">
    <w:nsid w:val="446A4735"/>
    <w:multiLevelType w:val="multilevel"/>
    <w:tmpl w:val="DC3802C8"/>
    <w:lvl w:ilvl="0">
      <w:start w:val="4"/>
      <w:numFmt w:val="decimal"/>
      <w:lvlText w:val="%1."/>
      <w:lvlJc w:val="left"/>
      <w:pPr>
        <w:ind w:left="390" w:hanging="390"/>
      </w:pPr>
      <w:rPr>
        <w:rFonts w:hint="default"/>
      </w:rPr>
    </w:lvl>
    <w:lvl w:ilvl="1">
      <w:start w:val="2"/>
      <w:numFmt w:val="decimal"/>
      <w:lvlText w:val="%1.%2."/>
      <w:lvlJc w:val="left"/>
      <w:pPr>
        <w:ind w:left="1146"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16" w15:restartNumberingAfterBreak="0">
    <w:nsid w:val="5E0F35F0"/>
    <w:multiLevelType w:val="hybridMultilevel"/>
    <w:tmpl w:val="5A5849B8"/>
    <w:lvl w:ilvl="0" w:tplc="04190001">
      <w:start w:val="1"/>
      <w:numFmt w:val="bullet"/>
      <w:lvlText w:val=""/>
      <w:lvlJc w:val="left"/>
      <w:pPr>
        <w:ind w:left="1820" w:hanging="360"/>
      </w:pPr>
      <w:rPr>
        <w:rFonts w:ascii="Symbol" w:hAnsi="Symbol" w:hint="default"/>
        <w:color w:val="auto"/>
      </w:rPr>
    </w:lvl>
    <w:lvl w:ilvl="1" w:tplc="04190003" w:tentative="1">
      <w:start w:val="1"/>
      <w:numFmt w:val="bullet"/>
      <w:lvlText w:val="o"/>
      <w:lvlJc w:val="left"/>
      <w:pPr>
        <w:ind w:left="2540" w:hanging="360"/>
      </w:pPr>
      <w:rPr>
        <w:rFonts w:ascii="Courier New" w:hAnsi="Courier New" w:cs="Courier New" w:hint="default"/>
      </w:rPr>
    </w:lvl>
    <w:lvl w:ilvl="2" w:tplc="04190005" w:tentative="1">
      <w:start w:val="1"/>
      <w:numFmt w:val="bullet"/>
      <w:lvlText w:val=""/>
      <w:lvlJc w:val="left"/>
      <w:pPr>
        <w:ind w:left="3260" w:hanging="360"/>
      </w:pPr>
      <w:rPr>
        <w:rFonts w:ascii="Wingdings" w:hAnsi="Wingdings" w:hint="default"/>
      </w:rPr>
    </w:lvl>
    <w:lvl w:ilvl="3" w:tplc="04190001" w:tentative="1">
      <w:start w:val="1"/>
      <w:numFmt w:val="bullet"/>
      <w:lvlText w:val=""/>
      <w:lvlJc w:val="left"/>
      <w:pPr>
        <w:ind w:left="3980" w:hanging="360"/>
      </w:pPr>
      <w:rPr>
        <w:rFonts w:ascii="Symbol" w:hAnsi="Symbol" w:hint="default"/>
      </w:rPr>
    </w:lvl>
    <w:lvl w:ilvl="4" w:tplc="04190003" w:tentative="1">
      <w:start w:val="1"/>
      <w:numFmt w:val="bullet"/>
      <w:lvlText w:val="o"/>
      <w:lvlJc w:val="left"/>
      <w:pPr>
        <w:ind w:left="4700" w:hanging="360"/>
      </w:pPr>
      <w:rPr>
        <w:rFonts w:ascii="Courier New" w:hAnsi="Courier New" w:cs="Courier New" w:hint="default"/>
      </w:rPr>
    </w:lvl>
    <w:lvl w:ilvl="5" w:tplc="04190005" w:tentative="1">
      <w:start w:val="1"/>
      <w:numFmt w:val="bullet"/>
      <w:lvlText w:val=""/>
      <w:lvlJc w:val="left"/>
      <w:pPr>
        <w:ind w:left="5420" w:hanging="360"/>
      </w:pPr>
      <w:rPr>
        <w:rFonts w:ascii="Wingdings" w:hAnsi="Wingdings" w:hint="default"/>
      </w:rPr>
    </w:lvl>
    <w:lvl w:ilvl="6" w:tplc="04190001" w:tentative="1">
      <w:start w:val="1"/>
      <w:numFmt w:val="bullet"/>
      <w:lvlText w:val=""/>
      <w:lvlJc w:val="left"/>
      <w:pPr>
        <w:ind w:left="6140" w:hanging="360"/>
      </w:pPr>
      <w:rPr>
        <w:rFonts w:ascii="Symbol" w:hAnsi="Symbol" w:hint="default"/>
      </w:rPr>
    </w:lvl>
    <w:lvl w:ilvl="7" w:tplc="04190003" w:tentative="1">
      <w:start w:val="1"/>
      <w:numFmt w:val="bullet"/>
      <w:lvlText w:val="o"/>
      <w:lvlJc w:val="left"/>
      <w:pPr>
        <w:ind w:left="6860" w:hanging="360"/>
      </w:pPr>
      <w:rPr>
        <w:rFonts w:ascii="Courier New" w:hAnsi="Courier New" w:cs="Courier New" w:hint="default"/>
      </w:rPr>
    </w:lvl>
    <w:lvl w:ilvl="8" w:tplc="04190005" w:tentative="1">
      <w:start w:val="1"/>
      <w:numFmt w:val="bullet"/>
      <w:lvlText w:val=""/>
      <w:lvlJc w:val="left"/>
      <w:pPr>
        <w:ind w:left="7580" w:hanging="360"/>
      </w:pPr>
      <w:rPr>
        <w:rFonts w:ascii="Wingdings" w:hAnsi="Wingdings" w:hint="default"/>
      </w:rPr>
    </w:lvl>
  </w:abstractNum>
  <w:abstractNum w:abstractNumId="17" w15:restartNumberingAfterBreak="0">
    <w:nsid w:val="63D37390"/>
    <w:multiLevelType w:val="hybridMultilevel"/>
    <w:tmpl w:val="377036E0"/>
    <w:lvl w:ilvl="0" w:tplc="C298D244">
      <w:start w:val="1"/>
      <w:numFmt w:val="bullet"/>
      <w:lvlText w:val="-"/>
      <w:lvlJc w:val="left"/>
      <w:pPr>
        <w:ind w:left="1286" w:hanging="360"/>
      </w:pPr>
      <w:rPr>
        <w:rFonts w:ascii="Times New Roman" w:eastAsia="Times New Roman" w:hAnsi="Times New Roman" w:cs="Times New Roman" w:hint="default"/>
        <w:color w:val="auto"/>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8" w15:restartNumberingAfterBreak="0">
    <w:nsid w:val="6CDF0889"/>
    <w:multiLevelType w:val="multilevel"/>
    <w:tmpl w:val="4018635A"/>
    <w:lvl w:ilvl="0">
      <w:start w:val="1"/>
      <w:numFmt w:val="decimal"/>
      <w:lvlText w:val="%1."/>
      <w:lvlJc w:val="left"/>
      <w:pPr>
        <w:ind w:left="360" w:hanging="360"/>
      </w:pPr>
      <w:rPr>
        <w:rFonts w:hint="default"/>
      </w:rPr>
    </w:lvl>
    <w:lvl w:ilvl="1">
      <w:start w:val="7"/>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6EF74376"/>
    <w:multiLevelType w:val="hybridMultilevel"/>
    <w:tmpl w:val="B2143AFA"/>
    <w:lvl w:ilvl="0" w:tplc="C298D244">
      <w:start w:val="1"/>
      <w:numFmt w:val="bullet"/>
      <w:lvlText w:val="-"/>
      <w:lvlJc w:val="left"/>
      <w:pPr>
        <w:ind w:left="1286" w:hanging="360"/>
      </w:pPr>
      <w:rPr>
        <w:rFonts w:ascii="Times New Roman" w:eastAsia="Times New Roman" w:hAnsi="Times New Roman" w:cs="Times New Roman" w:hint="default"/>
        <w:color w:val="auto"/>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0" w15:restartNumberingAfterBreak="0">
    <w:nsid w:val="71DA17D3"/>
    <w:multiLevelType w:val="multilevel"/>
    <w:tmpl w:val="F9F49C9A"/>
    <w:lvl w:ilvl="0">
      <w:start w:val="1"/>
      <w:numFmt w:val="decimal"/>
      <w:lvlText w:val="1.%1."/>
      <w:lvlJc w:val="left"/>
      <w:rPr>
        <w:rFonts w:ascii="Times New Roman" w:eastAsia="Times New Roman" w:hAnsi="Times New Roman" w:cs="Times New Roman"/>
        <w:b w:val="0"/>
        <w:bCs w:val="0"/>
        <w:i w:val="0"/>
        <w:iCs/>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1"/>
  </w:num>
  <w:num w:numId="3">
    <w:abstractNumId w:val="12"/>
  </w:num>
  <w:num w:numId="4">
    <w:abstractNumId w:val="11"/>
  </w:num>
  <w:num w:numId="5">
    <w:abstractNumId w:val="7"/>
  </w:num>
  <w:num w:numId="6">
    <w:abstractNumId w:val="0"/>
    <w:lvlOverride w:ilvl="0">
      <w:lvl w:ilvl="0">
        <w:start w:val="65535"/>
        <w:numFmt w:val="bullet"/>
        <w:lvlText w:val="-"/>
        <w:legacy w:legacy="1" w:legacySpace="0" w:legacyIndent="119"/>
        <w:lvlJc w:val="left"/>
        <w:rPr>
          <w:rFonts w:ascii="Times New Roman" w:hAnsi="Times New Roman" w:cs="Times New Roman" w:hint="default"/>
        </w:rPr>
      </w:lvl>
    </w:lvlOverride>
  </w:num>
  <w:num w:numId="7">
    <w:abstractNumId w:val="20"/>
  </w:num>
  <w:num w:numId="8">
    <w:abstractNumId w:val="13"/>
  </w:num>
  <w:num w:numId="9">
    <w:abstractNumId w:val="15"/>
  </w:num>
  <w:num w:numId="10">
    <w:abstractNumId w:val="2"/>
  </w:num>
  <w:num w:numId="11">
    <w:abstractNumId w:val="5"/>
  </w:num>
  <w:num w:numId="12">
    <w:abstractNumId w:val="8"/>
  </w:num>
  <w:num w:numId="13">
    <w:abstractNumId w:val="10"/>
  </w:num>
  <w:num w:numId="14">
    <w:abstractNumId w:val="18"/>
  </w:num>
  <w:num w:numId="15">
    <w:abstractNumId w:val="19"/>
  </w:num>
  <w:num w:numId="16">
    <w:abstractNumId w:val="17"/>
  </w:num>
  <w:num w:numId="17">
    <w:abstractNumId w:val="16"/>
  </w:num>
  <w:num w:numId="18">
    <w:abstractNumId w:val="4"/>
  </w:num>
  <w:num w:numId="19">
    <w:abstractNumId w:val="6"/>
  </w:num>
  <w:num w:numId="20">
    <w:abstractNumId w:val="3"/>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849"/>
    <w:rsid w:val="000071AF"/>
    <w:rsid w:val="00053790"/>
    <w:rsid w:val="003A01C5"/>
    <w:rsid w:val="005963E5"/>
    <w:rsid w:val="005D45CA"/>
    <w:rsid w:val="006D1F20"/>
    <w:rsid w:val="007E2777"/>
    <w:rsid w:val="00B81849"/>
    <w:rsid w:val="00C530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A30E8"/>
  <w15:chartTrackingRefBased/>
  <w15:docId w15:val="{76C53A1B-949A-4524-B400-D101C9CAD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qFormat/>
    <w:rsid w:val="005D45CA"/>
    <w:pPr>
      <w:keepNext/>
      <w:spacing w:after="0" w:line="240" w:lineRule="auto"/>
      <w:jc w:val="center"/>
      <w:outlineLvl w:val="0"/>
    </w:pPr>
    <w:rPr>
      <w:rFonts w:ascii="Times New Roman" w:eastAsia="Times New Roman" w:hAnsi="Times New Roman" w:cs="Times New Roman"/>
      <w:b/>
      <w:bCs/>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D45CA"/>
    <w:rPr>
      <w:rFonts w:ascii="Times New Roman" w:eastAsia="Times New Roman" w:hAnsi="Times New Roman" w:cs="Times New Roman"/>
      <w:b/>
      <w:bCs/>
      <w:sz w:val="28"/>
      <w:szCs w:val="20"/>
      <w:lang w:eastAsia="ru-RU"/>
    </w:rPr>
  </w:style>
  <w:style w:type="paragraph" w:styleId="a3">
    <w:name w:val="header"/>
    <w:basedOn w:val="a"/>
    <w:link w:val="a4"/>
    <w:rsid w:val="005D45C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5D45CA"/>
    <w:rPr>
      <w:rFonts w:ascii="Times New Roman" w:eastAsia="Times New Roman" w:hAnsi="Times New Roman" w:cs="Times New Roman"/>
      <w:sz w:val="24"/>
      <w:szCs w:val="24"/>
      <w:lang w:eastAsia="ru-RU"/>
    </w:rPr>
  </w:style>
  <w:style w:type="paragraph" w:styleId="a5">
    <w:name w:val="footer"/>
    <w:basedOn w:val="a"/>
    <w:link w:val="a6"/>
    <w:uiPriority w:val="99"/>
    <w:rsid w:val="005D45C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5D45CA"/>
    <w:rPr>
      <w:rFonts w:ascii="Times New Roman" w:eastAsia="Times New Roman" w:hAnsi="Times New Roman" w:cs="Times New Roman"/>
      <w:sz w:val="24"/>
      <w:szCs w:val="24"/>
      <w:lang w:eastAsia="ru-RU"/>
    </w:rPr>
  </w:style>
  <w:style w:type="paragraph" w:styleId="3">
    <w:name w:val="Body Text 3"/>
    <w:basedOn w:val="a"/>
    <w:link w:val="30"/>
    <w:rsid w:val="005D45CA"/>
    <w:pPr>
      <w:spacing w:after="0" w:line="240" w:lineRule="auto"/>
      <w:jc w:val="both"/>
    </w:pPr>
    <w:rPr>
      <w:rFonts w:ascii="Times New Roman" w:eastAsia="Times New Roman" w:hAnsi="Times New Roman" w:cs="Times New Roman"/>
      <w:sz w:val="28"/>
      <w:szCs w:val="28"/>
      <w:lang w:eastAsia="ru-RU"/>
    </w:rPr>
  </w:style>
  <w:style w:type="character" w:customStyle="1" w:styleId="30">
    <w:name w:val="Основной текст 3 Знак"/>
    <w:basedOn w:val="a0"/>
    <w:link w:val="3"/>
    <w:rsid w:val="005D45CA"/>
    <w:rPr>
      <w:rFonts w:ascii="Times New Roman" w:eastAsia="Times New Roman" w:hAnsi="Times New Roman" w:cs="Times New Roman"/>
      <w:sz w:val="28"/>
      <w:szCs w:val="28"/>
      <w:lang w:eastAsia="ru-RU"/>
    </w:rPr>
  </w:style>
  <w:style w:type="paragraph" w:styleId="2">
    <w:name w:val="Body Text Indent 2"/>
    <w:basedOn w:val="a"/>
    <w:link w:val="20"/>
    <w:rsid w:val="005D45CA"/>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5D45CA"/>
    <w:rPr>
      <w:rFonts w:ascii="Times New Roman" w:eastAsia="Times New Roman" w:hAnsi="Times New Roman" w:cs="Times New Roman"/>
      <w:sz w:val="24"/>
      <w:szCs w:val="24"/>
      <w:lang w:eastAsia="ru-RU"/>
    </w:rPr>
  </w:style>
  <w:style w:type="paragraph" w:styleId="31">
    <w:name w:val="Body Text Indent 3"/>
    <w:basedOn w:val="a"/>
    <w:link w:val="32"/>
    <w:rsid w:val="005D45CA"/>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5D45CA"/>
    <w:rPr>
      <w:rFonts w:ascii="Times New Roman" w:eastAsia="Times New Roman" w:hAnsi="Times New Roman" w:cs="Times New Roman"/>
      <w:sz w:val="16"/>
      <w:szCs w:val="16"/>
      <w:lang w:eastAsia="ru-RU"/>
    </w:rPr>
  </w:style>
  <w:style w:type="table" w:styleId="a7">
    <w:name w:val="Table Grid"/>
    <w:basedOn w:val="a1"/>
    <w:rsid w:val="005D45C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rsid w:val="005D45CA"/>
  </w:style>
  <w:style w:type="paragraph" w:customStyle="1" w:styleId="a9">
    <w:name w:val="Таблицы (моноширинный)"/>
    <w:basedOn w:val="a"/>
    <w:next w:val="a"/>
    <w:uiPriority w:val="99"/>
    <w:rsid w:val="005D45CA"/>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styleId="aa">
    <w:name w:val="Hyperlink"/>
    <w:rsid w:val="005D45CA"/>
    <w:rPr>
      <w:color w:val="0000FF"/>
      <w:u w:val="single"/>
    </w:rPr>
  </w:style>
  <w:style w:type="character" w:styleId="ab">
    <w:name w:val="FollowedHyperlink"/>
    <w:rsid w:val="005D45CA"/>
    <w:rPr>
      <w:color w:val="800080"/>
      <w:u w:val="single"/>
    </w:rPr>
  </w:style>
  <w:style w:type="paragraph" w:styleId="ac">
    <w:name w:val="Balloon Text"/>
    <w:basedOn w:val="a"/>
    <w:link w:val="ad"/>
    <w:semiHidden/>
    <w:rsid w:val="005D45CA"/>
    <w:pPr>
      <w:spacing w:after="0" w:line="240" w:lineRule="auto"/>
    </w:pPr>
    <w:rPr>
      <w:rFonts w:ascii="Tahoma" w:eastAsia="Times New Roman" w:hAnsi="Tahoma" w:cs="Times New Roman"/>
      <w:spacing w:val="-2"/>
      <w:sz w:val="16"/>
      <w:szCs w:val="16"/>
      <w:lang w:eastAsia="ru-RU"/>
    </w:rPr>
  </w:style>
  <w:style w:type="character" w:customStyle="1" w:styleId="ad">
    <w:name w:val="Текст выноски Знак"/>
    <w:basedOn w:val="a0"/>
    <w:link w:val="ac"/>
    <w:semiHidden/>
    <w:rsid w:val="005D45CA"/>
    <w:rPr>
      <w:rFonts w:ascii="Tahoma" w:eastAsia="Times New Roman" w:hAnsi="Tahoma" w:cs="Times New Roman"/>
      <w:spacing w:val="-2"/>
      <w:sz w:val="16"/>
      <w:szCs w:val="16"/>
      <w:lang w:eastAsia="ru-RU"/>
    </w:rPr>
  </w:style>
  <w:style w:type="paragraph" w:styleId="ae">
    <w:name w:val="No Spacing"/>
    <w:link w:val="af"/>
    <w:uiPriority w:val="1"/>
    <w:qFormat/>
    <w:rsid w:val="005D45CA"/>
    <w:pPr>
      <w:spacing w:after="0" w:line="240" w:lineRule="auto"/>
    </w:pPr>
    <w:rPr>
      <w:rFonts w:ascii="Times New Roman" w:eastAsia="Times New Roman" w:hAnsi="Times New Roman" w:cs="Times New Roman"/>
      <w:sz w:val="24"/>
      <w:szCs w:val="24"/>
      <w:lang w:eastAsia="ru-RU"/>
    </w:rPr>
  </w:style>
  <w:style w:type="character" w:customStyle="1" w:styleId="33">
    <w:name w:val="Заголовок №3_"/>
    <w:link w:val="34"/>
    <w:rsid w:val="005D45CA"/>
    <w:rPr>
      <w:sz w:val="26"/>
      <w:szCs w:val="26"/>
      <w:shd w:val="clear" w:color="auto" w:fill="FFFFFF"/>
    </w:rPr>
  </w:style>
  <w:style w:type="paragraph" w:customStyle="1" w:styleId="34">
    <w:name w:val="Заголовок №3"/>
    <w:basedOn w:val="a"/>
    <w:link w:val="33"/>
    <w:rsid w:val="005D45CA"/>
    <w:pPr>
      <w:shd w:val="clear" w:color="auto" w:fill="FFFFFF"/>
      <w:spacing w:before="240" w:after="0" w:line="326" w:lineRule="exact"/>
      <w:outlineLvl w:val="2"/>
    </w:pPr>
    <w:rPr>
      <w:sz w:val="26"/>
      <w:szCs w:val="26"/>
    </w:rPr>
  </w:style>
  <w:style w:type="character" w:customStyle="1" w:styleId="af0">
    <w:name w:val="Основной текст_"/>
    <w:link w:val="11"/>
    <w:rsid w:val="005D45CA"/>
    <w:rPr>
      <w:sz w:val="26"/>
      <w:szCs w:val="26"/>
      <w:shd w:val="clear" w:color="auto" w:fill="FFFFFF"/>
    </w:rPr>
  </w:style>
  <w:style w:type="character" w:customStyle="1" w:styleId="35">
    <w:name w:val="Основной текст (3)_"/>
    <w:link w:val="36"/>
    <w:rsid w:val="005D45CA"/>
    <w:rPr>
      <w:sz w:val="27"/>
      <w:szCs w:val="27"/>
      <w:shd w:val="clear" w:color="auto" w:fill="FFFFFF"/>
    </w:rPr>
  </w:style>
  <w:style w:type="character" w:customStyle="1" w:styleId="21">
    <w:name w:val="Заголовок №2_"/>
    <w:link w:val="22"/>
    <w:rsid w:val="005D45CA"/>
    <w:rPr>
      <w:sz w:val="26"/>
      <w:szCs w:val="26"/>
      <w:shd w:val="clear" w:color="auto" w:fill="FFFFFF"/>
    </w:rPr>
  </w:style>
  <w:style w:type="paragraph" w:customStyle="1" w:styleId="11">
    <w:name w:val="Основной текст1"/>
    <w:basedOn w:val="a"/>
    <w:link w:val="af0"/>
    <w:rsid w:val="005D45CA"/>
    <w:pPr>
      <w:shd w:val="clear" w:color="auto" w:fill="FFFFFF"/>
      <w:spacing w:before="240" w:after="0" w:line="322" w:lineRule="exact"/>
      <w:ind w:hanging="700"/>
      <w:jc w:val="both"/>
    </w:pPr>
    <w:rPr>
      <w:sz w:val="26"/>
      <w:szCs w:val="26"/>
    </w:rPr>
  </w:style>
  <w:style w:type="paragraph" w:customStyle="1" w:styleId="36">
    <w:name w:val="Основной текст (3)"/>
    <w:basedOn w:val="a"/>
    <w:link w:val="35"/>
    <w:rsid w:val="005D45CA"/>
    <w:pPr>
      <w:shd w:val="clear" w:color="auto" w:fill="FFFFFF"/>
      <w:spacing w:after="240" w:line="322" w:lineRule="exact"/>
      <w:ind w:firstLine="580"/>
      <w:jc w:val="both"/>
    </w:pPr>
    <w:rPr>
      <w:sz w:val="27"/>
      <w:szCs w:val="27"/>
    </w:rPr>
  </w:style>
  <w:style w:type="paragraph" w:customStyle="1" w:styleId="22">
    <w:name w:val="Заголовок №2"/>
    <w:basedOn w:val="a"/>
    <w:link w:val="21"/>
    <w:rsid w:val="005D45CA"/>
    <w:pPr>
      <w:shd w:val="clear" w:color="auto" w:fill="FFFFFF"/>
      <w:spacing w:before="300" w:after="180" w:line="0" w:lineRule="atLeast"/>
      <w:outlineLvl w:val="1"/>
    </w:pPr>
    <w:rPr>
      <w:sz w:val="26"/>
      <w:szCs w:val="26"/>
    </w:rPr>
  </w:style>
  <w:style w:type="character" w:styleId="af1">
    <w:name w:val="Subtle Emphasis"/>
    <w:uiPriority w:val="19"/>
    <w:qFormat/>
    <w:rsid w:val="005D45CA"/>
    <w:rPr>
      <w:i/>
      <w:iCs/>
      <w:color w:val="808080"/>
    </w:rPr>
  </w:style>
  <w:style w:type="character" w:customStyle="1" w:styleId="af2">
    <w:name w:val="Гипертекстовая ссылка"/>
    <w:uiPriority w:val="99"/>
    <w:rsid w:val="005D45CA"/>
    <w:rPr>
      <w:b/>
      <w:bCs/>
      <w:color w:val="106BBE"/>
      <w:sz w:val="26"/>
      <w:szCs w:val="26"/>
    </w:rPr>
  </w:style>
  <w:style w:type="paragraph" w:customStyle="1" w:styleId="af3">
    <w:name w:val="Комментарий"/>
    <w:basedOn w:val="a"/>
    <w:next w:val="a"/>
    <w:uiPriority w:val="99"/>
    <w:rsid w:val="005D45CA"/>
    <w:pPr>
      <w:widowControl w:val="0"/>
      <w:autoSpaceDE w:val="0"/>
      <w:autoSpaceDN w:val="0"/>
      <w:adjustRightInd w:val="0"/>
      <w:spacing w:before="75" w:after="0" w:line="240" w:lineRule="auto"/>
      <w:jc w:val="both"/>
    </w:pPr>
    <w:rPr>
      <w:rFonts w:ascii="Arial" w:eastAsia="Times New Roman" w:hAnsi="Arial" w:cs="Arial"/>
      <w:color w:val="353842"/>
      <w:sz w:val="24"/>
      <w:szCs w:val="24"/>
      <w:shd w:val="clear" w:color="auto" w:fill="F0F0F0"/>
      <w:lang w:eastAsia="ru-RU"/>
    </w:rPr>
  </w:style>
  <w:style w:type="paragraph" w:customStyle="1" w:styleId="af4">
    <w:name w:val="Нормальный (таблица)"/>
    <w:basedOn w:val="a"/>
    <w:next w:val="a"/>
    <w:uiPriority w:val="99"/>
    <w:rsid w:val="005D45C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f5">
    <w:name w:val="Цветовое выделение"/>
    <w:uiPriority w:val="99"/>
    <w:rsid w:val="005D45CA"/>
    <w:rPr>
      <w:b/>
      <w:bCs/>
      <w:color w:val="26282F"/>
      <w:sz w:val="26"/>
      <w:szCs w:val="26"/>
    </w:rPr>
  </w:style>
  <w:style w:type="paragraph" w:customStyle="1" w:styleId="af6">
    <w:name w:val="Прижатый влево"/>
    <w:basedOn w:val="a"/>
    <w:next w:val="a"/>
    <w:uiPriority w:val="99"/>
    <w:rsid w:val="005D45C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7">
    <w:name w:val="Не вступил в силу"/>
    <w:uiPriority w:val="99"/>
    <w:rsid w:val="005D45CA"/>
    <w:rPr>
      <w:b w:val="0"/>
      <w:bCs w:val="0"/>
      <w:color w:val="000000"/>
      <w:sz w:val="26"/>
      <w:szCs w:val="26"/>
      <w:shd w:val="clear" w:color="auto" w:fill="D8EDE8"/>
    </w:rPr>
  </w:style>
  <w:style w:type="paragraph" w:styleId="af8">
    <w:name w:val="Subtitle"/>
    <w:basedOn w:val="a"/>
    <w:next w:val="a"/>
    <w:link w:val="af9"/>
    <w:uiPriority w:val="11"/>
    <w:qFormat/>
    <w:rsid w:val="005D45CA"/>
    <w:pPr>
      <w:spacing w:after="60" w:line="240" w:lineRule="auto"/>
      <w:jc w:val="center"/>
      <w:outlineLvl w:val="1"/>
    </w:pPr>
    <w:rPr>
      <w:rFonts w:ascii="Cambria" w:eastAsia="Times New Roman" w:hAnsi="Cambria" w:cs="Times New Roman"/>
      <w:sz w:val="24"/>
      <w:szCs w:val="24"/>
      <w:lang w:eastAsia="ru-RU"/>
    </w:rPr>
  </w:style>
  <w:style w:type="character" w:customStyle="1" w:styleId="af9">
    <w:name w:val="Подзаголовок Знак"/>
    <w:basedOn w:val="a0"/>
    <w:link w:val="af8"/>
    <w:uiPriority w:val="11"/>
    <w:rsid w:val="005D45CA"/>
    <w:rPr>
      <w:rFonts w:ascii="Cambria" w:eastAsia="Times New Roman" w:hAnsi="Cambria" w:cs="Times New Roman"/>
      <w:sz w:val="24"/>
      <w:szCs w:val="24"/>
      <w:lang w:eastAsia="ru-RU"/>
    </w:rPr>
  </w:style>
  <w:style w:type="paragraph" w:styleId="afa">
    <w:name w:val="List Paragraph"/>
    <w:basedOn w:val="a"/>
    <w:uiPriority w:val="34"/>
    <w:qFormat/>
    <w:rsid w:val="005D45CA"/>
    <w:pPr>
      <w:spacing w:after="0" w:line="240" w:lineRule="auto"/>
      <w:ind w:left="708"/>
    </w:pPr>
    <w:rPr>
      <w:rFonts w:ascii="Times New Roman" w:eastAsia="Times New Roman" w:hAnsi="Times New Roman" w:cs="Times New Roman"/>
      <w:sz w:val="24"/>
      <w:szCs w:val="24"/>
      <w:lang w:eastAsia="ru-RU"/>
    </w:rPr>
  </w:style>
  <w:style w:type="character" w:customStyle="1" w:styleId="CourierNew95pt">
    <w:name w:val="Основной текст + Courier New;9;5 pt"/>
    <w:rsid w:val="005D45CA"/>
    <w:rPr>
      <w:rFonts w:ascii="Courier New" w:eastAsia="Courier New" w:hAnsi="Courier New" w:cs="Courier New"/>
      <w:color w:val="000000"/>
      <w:spacing w:val="0"/>
      <w:w w:val="100"/>
      <w:position w:val="0"/>
      <w:sz w:val="19"/>
      <w:szCs w:val="19"/>
      <w:shd w:val="clear" w:color="auto" w:fill="FFFFFF"/>
      <w:lang w:val="ru-RU"/>
    </w:rPr>
  </w:style>
  <w:style w:type="paragraph" w:styleId="afb">
    <w:name w:val="Body Text Indent"/>
    <w:basedOn w:val="a"/>
    <w:link w:val="afc"/>
    <w:uiPriority w:val="99"/>
    <w:semiHidden/>
    <w:unhideWhenUsed/>
    <w:rsid w:val="005D45CA"/>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0"/>
    <w:link w:val="afb"/>
    <w:uiPriority w:val="99"/>
    <w:semiHidden/>
    <w:rsid w:val="005D45CA"/>
    <w:rPr>
      <w:rFonts w:ascii="Times New Roman" w:eastAsia="Times New Roman" w:hAnsi="Times New Roman" w:cs="Times New Roman"/>
      <w:sz w:val="24"/>
      <w:szCs w:val="24"/>
      <w:lang w:eastAsia="ru-RU"/>
    </w:rPr>
  </w:style>
  <w:style w:type="paragraph" w:styleId="37">
    <w:name w:val="List 3"/>
    <w:basedOn w:val="a"/>
    <w:rsid w:val="005D45CA"/>
    <w:pPr>
      <w:spacing w:after="0" w:line="240" w:lineRule="auto"/>
      <w:ind w:left="849" w:hanging="283"/>
    </w:pPr>
    <w:rPr>
      <w:rFonts w:ascii="Times New Roman" w:eastAsia="Times New Roman" w:hAnsi="Times New Roman" w:cs="Times New Roman"/>
      <w:sz w:val="24"/>
      <w:szCs w:val="24"/>
      <w:lang w:eastAsia="ru-RU"/>
    </w:rPr>
  </w:style>
  <w:style w:type="paragraph" w:styleId="afd">
    <w:name w:val="List"/>
    <w:basedOn w:val="a"/>
    <w:rsid w:val="005D45CA"/>
    <w:pPr>
      <w:spacing w:after="0" w:line="240" w:lineRule="auto"/>
      <w:ind w:left="283" w:hanging="283"/>
    </w:pPr>
    <w:rPr>
      <w:rFonts w:ascii="Times New Roman" w:eastAsia="Times New Roman" w:hAnsi="Times New Roman" w:cs="Times New Roman"/>
      <w:sz w:val="24"/>
      <w:szCs w:val="24"/>
      <w:lang w:eastAsia="ru-RU"/>
    </w:rPr>
  </w:style>
  <w:style w:type="paragraph" w:styleId="23">
    <w:name w:val="List 2"/>
    <w:basedOn w:val="a"/>
    <w:rsid w:val="005D45CA"/>
    <w:pPr>
      <w:spacing w:after="0" w:line="240" w:lineRule="auto"/>
      <w:ind w:left="566" w:hanging="283"/>
    </w:pPr>
    <w:rPr>
      <w:rFonts w:ascii="Times New Roman" w:eastAsia="Times New Roman" w:hAnsi="Times New Roman" w:cs="Times New Roman"/>
      <w:sz w:val="24"/>
      <w:szCs w:val="24"/>
      <w:lang w:eastAsia="ru-RU"/>
    </w:rPr>
  </w:style>
  <w:style w:type="paragraph" w:styleId="afe">
    <w:name w:val="Plain Text"/>
    <w:basedOn w:val="a"/>
    <w:link w:val="aff"/>
    <w:rsid w:val="005D45CA"/>
    <w:pPr>
      <w:spacing w:after="0" w:line="240" w:lineRule="auto"/>
    </w:pPr>
    <w:rPr>
      <w:rFonts w:ascii="Courier New" w:eastAsia="Times New Roman" w:hAnsi="Courier New" w:cs="Times New Roman"/>
      <w:sz w:val="20"/>
      <w:szCs w:val="20"/>
      <w:lang w:eastAsia="ru-RU"/>
    </w:rPr>
  </w:style>
  <w:style w:type="character" w:customStyle="1" w:styleId="aff">
    <w:name w:val="Текст Знак"/>
    <w:basedOn w:val="a0"/>
    <w:link w:val="afe"/>
    <w:rsid w:val="005D45CA"/>
    <w:rPr>
      <w:rFonts w:ascii="Courier New" w:eastAsia="Times New Roman" w:hAnsi="Courier New" w:cs="Times New Roman"/>
      <w:sz w:val="20"/>
      <w:szCs w:val="20"/>
      <w:lang w:eastAsia="ru-RU"/>
    </w:rPr>
  </w:style>
  <w:style w:type="paragraph" w:styleId="5">
    <w:name w:val="List 5"/>
    <w:basedOn w:val="a"/>
    <w:rsid w:val="005D45CA"/>
    <w:pPr>
      <w:spacing w:after="0" w:line="240" w:lineRule="auto"/>
      <w:ind w:left="1415" w:hanging="283"/>
    </w:pPr>
    <w:rPr>
      <w:rFonts w:ascii="Times New Roman" w:eastAsia="Times New Roman" w:hAnsi="Times New Roman" w:cs="Times New Roman"/>
      <w:sz w:val="24"/>
      <w:szCs w:val="24"/>
      <w:lang w:eastAsia="ru-RU"/>
    </w:rPr>
  </w:style>
  <w:style w:type="paragraph" w:customStyle="1" w:styleId="12">
    <w:name w:val="Цитата1"/>
    <w:basedOn w:val="a"/>
    <w:rsid w:val="005D45CA"/>
    <w:pPr>
      <w:widowControl w:val="0"/>
      <w:shd w:val="clear" w:color="auto" w:fill="FFFFFF"/>
      <w:spacing w:after="0" w:line="240" w:lineRule="auto"/>
      <w:ind w:left="1075" w:right="922"/>
      <w:jc w:val="center"/>
    </w:pPr>
    <w:rPr>
      <w:rFonts w:ascii="Times New Roman" w:eastAsia="Times New Roman" w:hAnsi="Times New Roman" w:cs="Times New Roman"/>
      <w:b/>
      <w:sz w:val="28"/>
      <w:szCs w:val="20"/>
      <w:lang w:eastAsia="ru-RU"/>
    </w:rPr>
  </w:style>
  <w:style w:type="paragraph" w:styleId="4">
    <w:name w:val="List 4"/>
    <w:basedOn w:val="a"/>
    <w:uiPriority w:val="99"/>
    <w:semiHidden/>
    <w:unhideWhenUsed/>
    <w:rsid w:val="005D45CA"/>
    <w:pPr>
      <w:spacing w:after="0" w:line="240" w:lineRule="auto"/>
      <w:ind w:left="1132" w:hanging="283"/>
      <w:contextualSpacing/>
    </w:pPr>
    <w:rPr>
      <w:rFonts w:ascii="Times New Roman" w:eastAsia="Times New Roman" w:hAnsi="Times New Roman" w:cs="Times New Roman"/>
      <w:sz w:val="24"/>
      <w:szCs w:val="24"/>
      <w:lang w:eastAsia="ru-RU"/>
    </w:rPr>
  </w:style>
  <w:style w:type="paragraph" w:styleId="38">
    <w:name w:val="List Continue 3"/>
    <w:basedOn w:val="a"/>
    <w:uiPriority w:val="99"/>
    <w:unhideWhenUsed/>
    <w:rsid w:val="005D45CA"/>
    <w:pPr>
      <w:spacing w:after="120" w:line="240" w:lineRule="auto"/>
      <w:ind w:left="849"/>
      <w:contextualSpacing/>
    </w:pPr>
    <w:rPr>
      <w:rFonts w:ascii="Times New Roman" w:eastAsia="Times New Roman" w:hAnsi="Times New Roman" w:cs="Times New Roman"/>
      <w:sz w:val="24"/>
      <w:szCs w:val="24"/>
      <w:lang w:eastAsia="ru-RU"/>
    </w:rPr>
  </w:style>
  <w:style w:type="paragraph" w:styleId="aff0">
    <w:name w:val="footnote text"/>
    <w:basedOn w:val="a"/>
    <w:link w:val="aff1"/>
    <w:uiPriority w:val="99"/>
    <w:unhideWhenUsed/>
    <w:rsid w:val="005D45CA"/>
    <w:pPr>
      <w:spacing w:after="0" w:line="240" w:lineRule="auto"/>
    </w:pPr>
    <w:rPr>
      <w:rFonts w:ascii="Times New Roman" w:eastAsia="Times New Roman" w:hAnsi="Times New Roman" w:cs="Times New Roman"/>
      <w:sz w:val="20"/>
      <w:szCs w:val="20"/>
      <w:lang w:eastAsia="ru-RU"/>
    </w:rPr>
  </w:style>
  <w:style w:type="character" w:customStyle="1" w:styleId="aff1">
    <w:name w:val="Текст сноски Знак"/>
    <w:basedOn w:val="a0"/>
    <w:link w:val="aff0"/>
    <w:uiPriority w:val="99"/>
    <w:rsid w:val="005D45CA"/>
    <w:rPr>
      <w:rFonts w:ascii="Times New Roman" w:eastAsia="Times New Roman" w:hAnsi="Times New Roman" w:cs="Times New Roman"/>
      <w:sz w:val="20"/>
      <w:szCs w:val="20"/>
      <w:lang w:eastAsia="ru-RU"/>
    </w:rPr>
  </w:style>
  <w:style w:type="character" w:styleId="aff2">
    <w:name w:val="footnote reference"/>
    <w:uiPriority w:val="99"/>
    <w:semiHidden/>
    <w:unhideWhenUsed/>
    <w:rsid w:val="005D45CA"/>
    <w:rPr>
      <w:vertAlign w:val="superscript"/>
    </w:rPr>
  </w:style>
  <w:style w:type="paragraph" w:customStyle="1" w:styleId="310">
    <w:name w:val="Основной текст с отступом 31"/>
    <w:basedOn w:val="a"/>
    <w:rsid w:val="005D45CA"/>
    <w:pPr>
      <w:widowControl w:val="0"/>
      <w:suppressAutoHyphens/>
      <w:autoSpaceDE w:val="0"/>
      <w:spacing w:after="0" w:line="240" w:lineRule="auto"/>
      <w:ind w:firstLine="550"/>
      <w:jc w:val="both"/>
    </w:pPr>
    <w:rPr>
      <w:rFonts w:ascii="Arial" w:eastAsia="SimSun" w:hAnsi="Arial" w:cs="Mangal"/>
      <w:kern w:val="1"/>
      <w:sz w:val="28"/>
      <w:szCs w:val="24"/>
      <w:lang w:eastAsia="hi-IN" w:bidi="hi-IN"/>
    </w:rPr>
  </w:style>
  <w:style w:type="paragraph" w:styleId="aff3">
    <w:name w:val="Title"/>
    <w:basedOn w:val="a"/>
    <w:next w:val="aff4"/>
    <w:link w:val="aff5"/>
    <w:rsid w:val="005D45CA"/>
    <w:pPr>
      <w:keepNext/>
      <w:widowControl w:val="0"/>
      <w:suppressAutoHyphens/>
      <w:spacing w:before="240" w:after="120" w:line="240" w:lineRule="auto"/>
    </w:pPr>
    <w:rPr>
      <w:rFonts w:ascii="Arial" w:eastAsia="Microsoft YaHei" w:hAnsi="Arial" w:cs="Mangal"/>
      <w:kern w:val="1"/>
      <w:sz w:val="28"/>
      <w:szCs w:val="28"/>
      <w:lang w:eastAsia="hi-IN" w:bidi="hi-IN"/>
    </w:rPr>
  </w:style>
  <w:style w:type="character" w:customStyle="1" w:styleId="aff5">
    <w:name w:val="Заголовок Знак"/>
    <w:basedOn w:val="a0"/>
    <w:link w:val="aff3"/>
    <w:rsid w:val="005D45CA"/>
    <w:rPr>
      <w:rFonts w:ascii="Arial" w:eastAsia="Microsoft YaHei" w:hAnsi="Arial" w:cs="Mangal"/>
      <w:kern w:val="1"/>
      <w:sz w:val="28"/>
      <w:szCs w:val="28"/>
      <w:lang w:eastAsia="hi-IN" w:bidi="hi-IN"/>
    </w:rPr>
  </w:style>
  <w:style w:type="paragraph" w:styleId="aff4">
    <w:name w:val="Body Text"/>
    <w:basedOn w:val="a"/>
    <w:link w:val="aff6"/>
    <w:uiPriority w:val="99"/>
    <w:semiHidden/>
    <w:unhideWhenUsed/>
    <w:rsid w:val="005D45CA"/>
    <w:pPr>
      <w:spacing w:after="120" w:line="240" w:lineRule="auto"/>
    </w:pPr>
    <w:rPr>
      <w:rFonts w:ascii="Times New Roman" w:eastAsia="Times New Roman" w:hAnsi="Times New Roman" w:cs="Times New Roman"/>
      <w:sz w:val="24"/>
      <w:szCs w:val="24"/>
      <w:lang w:eastAsia="ru-RU"/>
    </w:rPr>
  </w:style>
  <w:style w:type="character" w:customStyle="1" w:styleId="aff6">
    <w:name w:val="Основной текст Знак"/>
    <w:basedOn w:val="a0"/>
    <w:link w:val="aff4"/>
    <w:uiPriority w:val="99"/>
    <w:semiHidden/>
    <w:rsid w:val="005D45CA"/>
    <w:rPr>
      <w:rFonts w:ascii="Times New Roman" w:eastAsia="Times New Roman" w:hAnsi="Times New Roman" w:cs="Times New Roman"/>
      <w:sz w:val="24"/>
      <w:szCs w:val="24"/>
      <w:lang w:eastAsia="ru-RU"/>
    </w:rPr>
  </w:style>
  <w:style w:type="paragraph" w:customStyle="1" w:styleId="ConsPlusNormal">
    <w:name w:val="ConsPlusNormal"/>
    <w:rsid w:val="005D45CA"/>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paragraph" w:customStyle="1" w:styleId="aff7">
    <w:name w:val="Знак Знак Знак Знак Знак Знак Знак"/>
    <w:basedOn w:val="a"/>
    <w:rsid w:val="005D45CA"/>
    <w:pPr>
      <w:widowControl w:val="0"/>
      <w:suppressAutoHyphens/>
      <w:spacing w:line="240" w:lineRule="exact"/>
    </w:pPr>
    <w:rPr>
      <w:rFonts w:ascii="Verdana" w:eastAsia="Lucida Sans Unicode" w:hAnsi="Verdana" w:cs="Times New Roman"/>
      <w:kern w:val="2"/>
      <w:sz w:val="20"/>
      <w:szCs w:val="20"/>
      <w:lang w:val="en-US"/>
    </w:rPr>
  </w:style>
  <w:style w:type="paragraph" w:styleId="aff8">
    <w:name w:val="Normal (Web)"/>
    <w:basedOn w:val="a"/>
    <w:uiPriority w:val="99"/>
    <w:unhideWhenUsed/>
    <w:rsid w:val="005D45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5D45C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ff9">
    <w:name w:val="endnote text"/>
    <w:basedOn w:val="a"/>
    <w:link w:val="affa"/>
    <w:uiPriority w:val="99"/>
    <w:semiHidden/>
    <w:unhideWhenUsed/>
    <w:rsid w:val="005D45CA"/>
    <w:pPr>
      <w:spacing w:after="0" w:line="240" w:lineRule="auto"/>
    </w:pPr>
    <w:rPr>
      <w:rFonts w:ascii="Times New Roman" w:eastAsia="Times New Roman" w:hAnsi="Times New Roman" w:cs="Times New Roman"/>
      <w:sz w:val="20"/>
      <w:szCs w:val="20"/>
      <w:lang w:eastAsia="ru-RU"/>
    </w:rPr>
  </w:style>
  <w:style w:type="character" w:customStyle="1" w:styleId="affa">
    <w:name w:val="Текст концевой сноски Знак"/>
    <w:basedOn w:val="a0"/>
    <w:link w:val="aff9"/>
    <w:uiPriority w:val="99"/>
    <w:semiHidden/>
    <w:rsid w:val="005D45CA"/>
    <w:rPr>
      <w:rFonts w:ascii="Times New Roman" w:eastAsia="Times New Roman" w:hAnsi="Times New Roman" w:cs="Times New Roman"/>
      <w:sz w:val="20"/>
      <w:szCs w:val="20"/>
      <w:lang w:eastAsia="ru-RU"/>
    </w:rPr>
  </w:style>
  <w:style w:type="character" w:styleId="affb">
    <w:name w:val="endnote reference"/>
    <w:uiPriority w:val="99"/>
    <w:semiHidden/>
    <w:unhideWhenUsed/>
    <w:rsid w:val="005D45CA"/>
    <w:rPr>
      <w:vertAlign w:val="superscript"/>
    </w:rPr>
  </w:style>
  <w:style w:type="paragraph" w:styleId="affc">
    <w:name w:val="Document Map"/>
    <w:basedOn w:val="a"/>
    <w:link w:val="affd"/>
    <w:uiPriority w:val="99"/>
    <w:semiHidden/>
    <w:unhideWhenUsed/>
    <w:rsid w:val="005D45CA"/>
    <w:pPr>
      <w:spacing w:after="0" w:line="240" w:lineRule="auto"/>
    </w:pPr>
    <w:rPr>
      <w:rFonts w:ascii="Tahoma" w:eastAsia="Times New Roman" w:hAnsi="Tahoma" w:cs="Times New Roman"/>
      <w:sz w:val="16"/>
      <w:szCs w:val="16"/>
      <w:lang w:eastAsia="ru-RU"/>
    </w:rPr>
  </w:style>
  <w:style w:type="character" w:customStyle="1" w:styleId="affd">
    <w:name w:val="Схема документа Знак"/>
    <w:basedOn w:val="a0"/>
    <w:link w:val="affc"/>
    <w:uiPriority w:val="99"/>
    <w:semiHidden/>
    <w:rsid w:val="005D45CA"/>
    <w:rPr>
      <w:rFonts w:ascii="Tahoma" w:eastAsia="Times New Roman" w:hAnsi="Tahoma" w:cs="Times New Roman"/>
      <w:sz w:val="16"/>
      <w:szCs w:val="16"/>
      <w:lang w:eastAsia="ru-RU"/>
    </w:rPr>
  </w:style>
  <w:style w:type="paragraph" w:customStyle="1" w:styleId="Default">
    <w:name w:val="Default"/>
    <w:rsid w:val="005D45C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e">
    <w:name w:val="annotation reference"/>
    <w:uiPriority w:val="99"/>
    <w:semiHidden/>
    <w:unhideWhenUsed/>
    <w:rsid w:val="005D45CA"/>
    <w:rPr>
      <w:sz w:val="16"/>
      <w:szCs w:val="16"/>
    </w:rPr>
  </w:style>
  <w:style w:type="paragraph" w:styleId="afff">
    <w:name w:val="annotation text"/>
    <w:basedOn w:val="a"/>
    <w:link w:val="afff0"/>
    <w:uiPriority w:val="99"/>
    <w:semiHidden/>
    <w:unhideWhenUsed/>
    <w:rsid w:val="005D45CA"/>
    <w:pPr>
      <w:spacing w:after="0" w:line="240" w:lineRule="auto"/>
    </w:pPr>
    <w:rPr>
      <w:rFonts w:ascii="Times New Roman" w:eastAsia="Times New Roman" w:hAnsi="Times New Roman" w:cs="Times New Roman"/>
      <w:sz w:val="20"/>
      <w:szCs w:val="20"/>
      <w:lang w:eastAsia="ru-RU"/>
    </w:rPr>
  </w:style>
  <w:style w:type="character" w:customStyle="1" w:styleId="afff0">
    <w:name w:val="Текст примечания Знак"/>
    <w:basedOn w:val="a0"/>
    <w:link w:val="afff"/>
    <w:uiPriority w:val="99"/>
    <w:semiHidden/>
    <w:rsid w:val="005D45CA"/>
    <w:rPr>
      <w:rFonts w:ascii="Times New Roman" w:eastAsia="Times New Roman" w:hAnsi="Times New Roman" w:cs="Times New Roman"/>
      <w:sz w:val="20"/>
      <w:szCs w:val="20"/>
      <w:lang w:eastAsia="ru-RU"/>
    </w:rPr>
  </w:style>
  <w:style w:type="character" w:customStyle="1" w:styleId="af">
    <w:name w:val="Без интервала Знак"/>
    <w:link w:val="ae"/>
    <w:uiPriority w:val="1"/>
    <w:rsid w:val="005D45CA"/>
    <w:rPr>
      <w:rFonts w:ascii="Times New Roman" w:eastAsia="Times New Roman" w:hAnsi="Times New Roman" w:cs="Times New Roman"/>
      <w:sz w:val="24"/>
      <w:szCs w:val="24"/>
      <w:lang w:eastAsia="ru-RU"/>
    </w:rPr>
  </w:style>
  <w:style w:type="paragraph" w:customStyle="1" w:styleId="Pa9">
    <w:name w:val="Pa9"/>
    <w:basedOn w:val="Default"/>
    <w:next w:val="Default"/>
    <w:uiPriority w:val="99"/>
    <w:rsid w:val="005D45CA"/>
    <w:pPr>
      <w:spacing w:line="241" w:lineRule="atLeast"/>
    </w:pPr>
    <w:rPr>
      <w:rFonts w:eastAsia="Calibri"/>
      <w:color w:val="auto"/>
    </w:rPr>
  </w:style>
  <w:style w:type="paragraph" w:customStyle="1" w:styleId="Pa15">
    <w:name w:val="Pa15"/>
    <w:basedOn w:val="Default"/>
    <w:next w:val="Default"/>
    <w:uiPriority w:val="99"/>
    <w:rsid w:val="005D45CA"/>
    <w:pPr>
      <w:spacing w:line="241" w:lineRule="atLeast"/>
    </w:pPr>
    <w:rPr>
      <w:rFonts w:eastAsia="Calibri"/>
      <w:color w:val="auto"/>
    </w:rPr>
  </w:style>
  <w:style w:type="character" w:customStyle="1" w:styleId="A10">
    <w:name w:val="A1"/>
    <w:uiPriority w:val="99"/>
    <w:rsid w:val="005D45CA"/>
    <w:rPr>
      <w:b/>
      <w:bCs/>
      <w:color w:val="000000"/>
      <w:sz w:val="20"/>
      <w:szCs w:val="20"/>
    </w:rPr>
  </w:style>
  <w:style w:type="character" w:customStyle="1" w:styleId="A70">
    <w:name w:val="A7"/>
    <w:uiPriority w:val="99"/>
    <w:rsid w:val="005D45CA"/>
    <w:rPr>
      <w:color w:val="000000"/>
      <w:sz w:val="20"/>
      <w:szCs w:val="20"/>
      <w:u w:val="single"/>
    </w:rPr>
  </w:style>
  <w:style w:type="paragraph" w:customStyle="1" w:styleId="Pa16">
    <w:name w:val="Pa16"/>
    <w:basedOn w:val="Default"/>
    <w:next w:val="Default"/>
    <w:uiPriority w:val="99"/>
    <w:rsid w:val="005D45CA"/>
    <w:pPr>
      <w:spacing w:line="201" w:lineRule="atLeast"/>
    </w:pPr>
    <w:rPr>
      <w:rFonts w:eastAsia="Calibri"/>
      <w:color w:val="auto"/>
    </w:rPr>
  </w:style>
  <w:style w:type="paragraph" w:customStyle="1" w:styleId="Pa6">
    <w:name w:val="Pa6"/>
    <w:basedOn w:val="Default"/>
    <w:next w:val="Default"/>
    <w:uiPriority w:val="99"/>
    <w:rsid w:val="005D45CA"/>
    <w:pPr>
      <w:spacing w:line="201" w:lineRule="atLeast"/>
    </w:pPr>
    <w:rPr>
      <w:rFonts w:eastAsia="Calibri"/>
      <w:color w:val="auto"/>
    </w:rPr>
  </w:style>
  <w:style w:type="paragraph" w:styleId="afff1">
    <w:name w:val="annotation subject"/>
    <w:basedOn w:val="afff"/>
    <w:next w:val="afff"/>
    <w:link w:val="afff2"/>
    <w:uiPriority w:val="99"/>
    <w:semiHidden/>
    <w:unhideWhenUsed/>
    <w:rsid w:val="005D45CA"/>
    <w:rPr>
      <w:b/>
      <w:bCs/>
    </w:rPr>
  </w:style>
  <w:style w:type="character" w:customStyle="1" w:styleId="afff2">
    <w:name w:val="Тема примечания Знак"/>
    <w:basedOn w:val="afff0"/>
    <w:link w:val="afff1"/>
    <w:uiPriority w:val="99"/>
    <w:semiHidden/>
    <w:rsid w:val="005D45CA"/>
    <w:rPr>
      <w:rFonts w:ascii="Times New Roman" w:eastAsia="Times New Roman" w:hAnsi="Times New Roman" w:cs="Times New Roman"/>
      <w:b/>
      <w:bCs/>
      <w:sz w:val="20"/>
      <w:szCs w:val="20"/>
      <w:lang w:eastAsia="ru-RU"/>
    </w:rPr>
  </w:style>
  <w:style w:type="paragraph" w:styleId="HTML">
    <w:name w:val="HTML Preformatted"/>
    <w:basedOn w:val="a"/>
    <w:link w:val="HTML0"/>
    <w:uiPriority w:val="99"/>
    <w:unhideWhenUsed/>
    <w:rsid w:val="005D45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D45CA"/>
    <w:rPr>
      <w:rFonts w:ascii="Courier New" w:eastAsia="Times New Roman" w:hAnsi="Courier New" w:cs="Courier New"/>
      <w:sz w:val="20"/>
      <w:szCs w:val="20"/>
      <w:lang w:eastAsia="ru-RU"/>
    </w:rPr>
  </w:style>
  <w:style w:type="character" w:styleId="afff3">
    <w:name w:val="Emphasis"/>
    <w:uiPriority w:val="20"/>
    <w:qFormat/>
    <w:rsid w:val="005D45CA"/>
    <w:rPr>
      <w:i/>
      <w:iCs/>
    </w:rPr>
  </w:style>
  <w:style w:type="paragraph" w:customStyle="1" w:styleId="formattext">
    <w:name w:val="formattext"/>
    <w:basedOn w:val="a"/>
    <w:rsid w:val="005D45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00">
    <w:name w:val="A0"/>
    <w:rsid w:val="005D45CA"/>
    <w:rPr>
      <w:color w:val="000000"/>
      <w:sz w:val="20"/>
      <w:szCs w:val="20"/>
    </w:rPr>
  </w:style>
  <w:style w:type="paragraph" w:styleId="afff4">
    <w:name w:val="Revision"/>
    <w:hidden/>
    <w:uiPriority w:val="99"/>
    <w:semiHidden/>
    <w:rsid w:val="005D45CA"/>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23</Pages>
  <Words>7141</Words>
  <Characters>40708</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cvr_zav</dc:creator>
  <cp:keywords/>
  <dc:description/>
  <cp:lastModifiedBy>1</cp:lastModifiedBy>
  <cp:revision>19</cp:revision>
  <dcterms:created xsi:type="dcterms:W3CDTF">2022-02-14T11:40:00Z</dcterms:created>
  <dcterms:modified xsi:type="dcterms:W3CDTF">2024-01-31T08:52:00Z</dcterms:modified>
</cp:coreProperties>
</file>